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066" w:rsidRDefault="0072269F">
      <w:r>
        <w:t xml:space="preserve">   </w:t>
      </w:r>
    </w:p>
    <w:p w:rsidR="00765066" w:rsidRDefault="0072269F">
      <w:pPr>
        <w:pStyle w:val="Standard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Richard Flegge   </w:t>
      </w:r>
    </w:p>
    <w:p w:rsidR="00765066" w:rsidRDefault="00765066">
      <w:pPr>
        <w:pStyle w:val="Standard"/>
        <w:rPr>
          <w:rFonts w:ascii="Arial" w:hAnsi="Arial"/>
        </w:rPr>
      </w:pPr>
    </w:p>
    <w:p w:rsidR="00765066" w:rsidRDefault="0072269F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95847" cy="47548"/>
            <wp:effectExtent l="0" t="0" r="153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847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103 Cowlitz Garden Lane  Kelso, WA 98626 • (360) 566-3925 • </w:t>
      </w:r>
      <w:hyperlink r:id="rId7" w:history="1">
        <w:r>
          <w:rPr>
            <w:rFonts w:ascii="Arial" w:hAnsi="Arial"/>
            <w:sz w:val="22"/>
            <w:szCs w:val="22"/>
          </w:rPr>
          <w:t>Rafleg279@gmail.com</w:t>
        </w:r>
      </w:hyperlink>
    </w:p>
    <w:p w:rsidR="00765066" w:rsidRDefault="00765066">
      <w:pPr>
        <w:pStyle w:val="Standard"/>
        <w:jc w:val="center"/>
        <w:rPr>
          <w:rFonts w:ascii="Arial" w:hAnsi="Arial"/>
          <w:sz w:val="22"/>
          <w:szCs w:val="22"/>
        </w:rPr>
      </w:pPr>
    </w:p>
    <w:p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:rsidR="00765066" w:rsidRDefault="0072269F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Professional Summary</w:t>
      </w:r>
    </w:p>
    <w:p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Experienced professional with strong leadership skills. Friendly, punctual and enthusiastic team player. Offering 15+ years of experience in Production and Manufacturing  environments. Commended for multitasking abilities and providing  excellent quality work.</w:t>
      </w:r>
    </w:p>
    <w:p w:rsidR="00765066" w:rsidRDefault="00765066">
      <w:pPr>
        <w:pStyle w:val="Standard"/>
        <w:rPr>
          <w:rFonts w:ascii="Arial" w:hAnsi="Arial"/>
        </w:rPr>
      </w:pPr>
    </w:p>
    <w:p w:rsidR="00765066" w:rsidRDefault="0072269F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Skills</w:t>
      </w:r>
    </w:p>
    <w:p w:rsidR="00765066" w:rsidRDefault="0072269F">
      <w:pPr>
        <w:pStyle w:val="Standard"/>
        <w:numPr>
          <w:ilvl w:val="0"/>
          <w:numId w:val="1"/>
        </w:num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Adept to manage vast array of responsibilities, 12 (+) years in Aerospace industry, Quality Control, and Inspection Procedures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 years combine in auto mechanics, General labor, warehouse/production, and customer service.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Skilled in Sandblasting, Grinding, Visual and dimensional inspection, Penetrated inspection and X-ray reading, blue print reading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Forklift driving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Self-motivated and highly organized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Extremely reliable and great work ethics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Team player and leader.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Light construction / Remodeling, Installs, like plumbing, minor electrical, tile, window/door installs, etc.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Proficient with most Hand Tools, Pneumatic tools</w:t>
      </w:r>
    </w:p>
    <w:p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Preventive maintenance , checking fire extinguisher , wear and tear , replace damage articles if need be </w:t>
      </w:r>
    </w:p>
    <w:p w:rsidR="00765066" w:rsidRDefault="00765066">
      <w:pPr>
        <w:pStyle w:val="Standard"/>
        <w:ind w:left="360"/>
        <w:rPr>
          <w:rFonts w:ascii="Arial" w:hAnsi="Arial"/>
          <w:sz w:val="22"/>
          <w:szCs w:val="22"/>
        </w:rPr>
      </w:pPr>
    </w:p>
    <w:p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:rsidR="00765066" w:rsidRDefault="0072269F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Work History</w:t>
      </w:r>
    </w:p>
    <w:p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4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</w:rPr>
        <w:t xml:space="preserve">Quality Inspector ll </w:t>
      </w:r>
      <w:r>
        <w:rPr>
          <w:rFonts w:ascii="Arial" w:hAnsi="Arial"/>
          <w:sz w:val="22"/>
          <w:szCs w:val="22"/>
        </w:rPr>
        <w:t>7/2019 to 9/2021</w:t>
      </w: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Lifeport </w:t>
      </w:r>
      <w:r>
        <w:rPr>
          <w:rFonts w:ascii="Arial" w:hAnsi="Arial"/>
          <w:sz w:val="22"/>
          <w:szCs w:val="22"/>
        </w:rPr>
        <w:t>Woodland, Washington</w:t>
      </w:r>
    </w:p>
    <w:p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First Article Inspection per AS9102, or customer requirements</w:t>
      </w:r>
    </w:p>
    <w:p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Proficient in ERP/MRP, Shop floor Manager Systems (programs), MS Suite (Word. Excel, Outlook)</w:t>
      </w:r>
    </w:p>
    <w:p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Verify all certification records for all materials used by production </w:t>
      </w:r>
    </w:p>
    <w:p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Evaluate Complete Assembly, by using precision tools, set ups, etc,, to validate or indicate deviations from existing standards</w:t>
      </w:r>
    </w:p>
    <w:p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Write Non – Conformances , recommend or modify process to improve productivity and quality (Total Customer Focus)</w:t>
      </w:r>
    </w:p>
    <w:p w:rsidR="00765066" w:rsidRDefault="0076506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</w:p>
    <w:p w:rsidR="00765066" w:rsidRDefault="00765066">
      <w:pPr>
        <w:pStyle w:val="Standard"/>
        <w:ind w:left="359"/>
        <w:rPr>
          <w:rFonts w:ascii="Arial" w:hAnsi="Arial"/>
          <w:b/>
          <w:bCs/>
          <w:sz w:val="22"/>
          <w:szCs w:val="22"/>
        </w:rPr>
      </w:pPr>
    </w:p>
    <w:p w:rsidR="00765066" w:rsidRDefault="00765066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Fabricator/Production</w:t>
      </w:r>
      <w:r>
        <w:rPr>
          <w:rFonts w:ascii="Arial" w:hAnsi="Arial"/>
          <w:sz w:val="22"/>
          <w:szCs w:val="22"/>
        </w:rPr>
        <w:t>, 10/2017 to 5/2019</w:t>
      </w: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Beltservice Corporation</w:t>
      </w:r>
      <w:r>
        <w:rPr>
          <w:rFonts w:ascii="Arial" w:hAnsi="Arial"/>
          <w:sz w:val="22"/>
          <w:szCs w:val="22"/>
        </w:rPr>
        <w:t xml:space="preserve"> – Vancouver, Washington</w:t>
      </w:r>
    </w:p>
    <w:p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Coordinated with other internal departments keep operations running smoothly and solve both routine and complex problems to meet customer deadlines.</w:t>
      </w:r>
    </w:p>
    <w:p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Programmed belt templates to meet customer needs.</w:t>
      </w:r>
    </w:p>
    <w:p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Inspected belts for quality.</w:t>
      </w:r>
    </w:p>
    <w:p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Hammered lacing using rivets, handsaw and drills.  </w:t>
      </w:r>
    </w:p>
    <w:p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Precise measurements and attention to details .</w:t>
      </w:r>
    </w:p>
    <w:p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Trained new staff members</w:t>
      </w:r>
    </w:p>
    <w:p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Mechanical Assembler</w:t>
      </w:r>
      <w:r>
        <w:rPr>
          <w:rFonts w:ascii="Arial" w:hAnsi="Arial"/>
          <w:sz w:val="22"/>
          <w:szCs w:val="22"/>
        </w:rPr>
        <w:t>, 02/2016 to 07/2017</w:t>
      </w: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Premier Pump And Power</w:t>
      </w:r>
      <w:r>
        <w:rPr>
          <w:rFonts w:ascii="Arial" w:hAnsi="Arial"/>
          <w:sz w:val="22"/>
          <w:szCs w:val="22"/>
        </w:rPr>
        <w:t xml:space="preserve"> – Vancouver, Washington</w:t>
      </w:r>
    </w:p>
    <w:p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Tested finished products for compliance with tolerances and overall quality.</w:t>
      </w:r>
    </w:p>
    <w:p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Notified engineering of errors and discrepancies.</w:t>
      </w:r>
    </w:p>
    <w:p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Deburred, polished and painted surfaces.</w:t>
      </w:r>
    </w:p>
    <w:p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Disassembled and inspected pumps and diesel engines.</w:t>
      </w:r>
    </w:p>
    <w:p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Fabricated large and small parts per drawing and assembled parts as required.</w:t>
      </w:r>
    </w:p>
    <w:p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Made sure that products were produced on time and are of good quality.</w:t>
      </w:r>
    </w:p>
    <w:p w:rsidR="00765066" w:rsidRDefault="00765066">
      <w:pPr>
        <w:pStyle w:val="Standard"/>
        <w:rPr>
          <w:rFonts w:ascii="Arial" w:hAnsi="Arial"/>
        </w:rPr>
      </w:pP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Dimensional Inspector, </w:t>
      </w:r>
      <w:r>
        <w:rPr>
          <w:rFonts w:ascii="Arial" w:hAnsi="Arial"/>
          <w:sz w:val="22"/>
          <w:szCs w:val="22"/>
        </w:rPr>
        <w:t>2011 to 2014 and 2005 to 2010</w:t>
      </w:r>
    </w:p>
    <w:p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 Precision Castparts Corp</w:t>
      </w:r>
      <w:r>
        <w:rPr>
          <w:rFonts w:ascii="Arial" w:hAnsi="Arial"/>
          <w:sz w:val="22"/>
          <w:szCs w:val="22"/>
        </w:rPr>
        <w:t xml:space="preserve"> – Portland, Oregon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Identified an corrected visual dimensional flaws in casting parts to meet customer specification.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Verified data integrity and accuracy of casting parts.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Analyzed  and Maintained departmental documents and Blueprints, CMM Evaluations/Dispositions and hardness testing for appropriate distribution.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Used dimensional tools for conformance by templates, micrometers, fixtures, gauges, calipers, ultrasound, boroscope, and mark areas on casting for rework to meet visual/dimensional requirements.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Straighten castings to meet dimensional tolerances using surface plate set-up, 10,000 ton press, fixtures and grinders.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Supported colleagues and management to achieve goals by anticipating and understanding concerns and provide quick solutions.</w:t>
      </w:r>
    </w:p>
    <w:p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Sandblasted, grinding, forklift driving, penetrate inspections and read x-ray.</w:t>
      </w:r>
    </w:p>
    <w:p w:rsidR="00765066" w:rsidRDefault="00765066">
      <w:pPr>
        <w:pStyle w:val="Standard"/>
        <w:rPr>
          <w:rFonts w:ascii="Arial" w:hAnsi="Arial"/>
        </w:rPr>
      </w:pPr>
    </w:p>
    <w:p w:rsidR="00765066" w:rsidRDefault="0072269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Education</w:t>
      </w:r>
    </w:p>
    <w:p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5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High School Diploma: 2001 Evergreen High School - Vancouver, WA</w:t>
      </w:r>
    </w:p>
    <w:p w:rsidR="00765066" w:rsidRDefault="00765066">
      <w:pPr>
        <w:pStyle w:val="Standard"/>
        <w:rPr>
          <w:rFonts w:ascii="Arial" w:hAnsi="Arial"/>
        </w:rPr>
      </w:pPr>
    </w:p>
    <w:p w:rsidR="00765066" w:rsidRDefault="0072269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Certificates and Recognition</w:t>
      </w:r>
    </w:p>
    <w:p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6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</w:rPr>
        <w:t>Clackamas Community College</w:t>
      </w:r>
      <w:r>
        <w:rPr>
          <w:rFonts w:ascii="Arial" w:hAnsi="Arial"/>
          <w:sz w:val="22"/>
          <w:szCs w:val="22"/>
        </w:rPr>
        <w:t xml:space="preserve"> - Oregon City, OR</w:t>
      </w:r>
    </w:p>
    <w:p w:rsidR="00765066" w:rsidRDefault="0072269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Recognition Of Achievement For Visual Inspection, Dimensional Inspection, Ultrasonic Thickness Testing, And Blue Print Reading</w:t>
      </w:r>
    </w:p>
    <w:p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:rsidR="00765066" w:rsidRDefault="0072269F">
      <w:pPr>
        <w:pStyle w:val="Standard"/>
        <w:ind w:right="-555"/>
      </w:pPr>
      <w:r>
        <w:rPr>
          <w:rFonts w:ascii="Arial" w:hAnsi="Arial"/>
          <w:b/>
          <w:bCs/>
          <w:sz w:val="22"/>
          <w:szCs w:val="22"/>
        </w:rPr>
        <w:t>PCC Structural</w:t>
      </w:r>
    </w:p>
    <w:p w:rsidR="00765066" w:rsidRDefault="0072269F">
      <w:pPr>
        <w:pStyle w:val="Standard"/>
        <w:ind w:right="-5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Certificate of Accomplishment for rework Analyst</w:t>
      </w:r>
    </w:p>
    <w:p w:rsidR="00765066" w:rsidRDefault="00765066">
      <w:pPr>
        <w:pStyle w:val="Standard"/>
        <w:rPr>
          <w:rFonts w:ascii="Arial" w:hAnsi="Arial"/>
        </w:rPr>
      </w:pPr>
    </w:p>
    <w:p w:rsidR="00765066" w:rsidRDefault="00765066">
      <w:pPr>
        <w:pStyle w:val="Standard"/>
        <w:rPr>
          <w:rFonts w:ascii="Arial" w:hAnsi="Arial"/>
        </w:rPr>
      </w:pPr>
    </w:p>
    <w:sectPr w:rsidR="0076506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637" w:rsidRDefault="0072269F">
      <w:r>
        <w:separator/>
      </w:r>
    </w:p>
  </w:endnote>
  <w:endnote w:type="continuationSeparator" w:id="0">
    <w:p w:rsidR="00F56637" w:rsidRDefault="0072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637" w:rsidRDefault="0072269F">
      <w:r>
        <w:rPr>
          <w:color w:val="000000"/>
        </w:rPr>
        <w:separator/>
      </w:r>
    </w:p>
  </w:footnote>
  <w:footnote w:type="continuationSeparator" w:id="0">
    <w:p w:rsidR="00F56637" w:rsidRDefault="0072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26"/>
    <w:multiLevelType w:val="multilevel"/>
    <w:tmpl w:val="3DAEBF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1A25E7"/>
    <w:multiLevelType w:val="multilevel"/>
    <w:tmpl w:val="8E3E6B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DC7145"/>
    <w:multiLevelType w:val="multilevel"/>
    <w:tmpl w:val="43E078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12212B8"/>
    <w:multiLevelType w:val="multilevel"/>
    <w:tmpl w:val="B986BA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44232E"/>
    <w:multiLevelType w:val="multilevel"/>
    <w:tmpl w:val="A3428D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BCB2B5C"/>
    <w:multiLevelType w:val="multilevel"/>
    <w:tmpl w:val="66A432A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66"/>
    <w:rsid w:val="00325D56"/>
    <w:rsid w:val="0072269F"/>
    <w:rsid w:val="00765066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E04F07-5861-4B0A-92FE-C1766C29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afleg279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Caiden Flegge</dc:creator>
  <dc:description/>
  <cp:lastModifiedBy>richard flegge</cp:lastModifiedBy>
  <cp:revision>2</cp:revision>
  <cp:lastPrinted>2021-11-03T16:43:00Z</cp:lastPrinted>
  <dcterms:created xsi:type="dcterms:W3CDTF">2021-12-13T18:56:00Z</dcterms:created>
  <dcterms:modified xsi:type="dcterms:W3CDTF">2021-12-13T18:56:00Z</dcterms:modified>
</cp:coreProperties>
</file>