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F8E7B" w14:textId="642B2308" w:rsidR="009431EF" w:rsidRDefault="00C74DF6" w:rsidP="00C74DF6">
      <w:pPr>
        <w:pStyle w:val="ContactInfo"/>
      </w:pPr>
      <w:r>
        <w:t>619 Tangelo Circle</w:t>
      </w:r>
      <w:r>
        <w:tab/>
        <w:t>,</w:t>
      </w:r>
    </w:p>
    <w:p w14:paraId="65EBCF96" w14:textId="1AF16EFE" w:rsidR="00C74DF6" w:rsidRDefault="00C74DF6" w:rsidP="00C74DF6">
      <w:pPr>
        <w:pStyle w:val="ContactInfo"/>
      </w:pPr>
      <w:r>
        <w:t>Norwalk, IA 50211</w:t>
      </w:r>
      <w:bookmarkStart w:id="0" w:name="_GoBack"/>
      <w:bookmarkEnd w:id="0"/>
    </w:p>
    <w:p w14:paraId="3BB9F9F2" w14:textId="77777777" w:rsidR="00854814" w:rsidRDefault="009431EF" w:rsidP="009431EF">
      <w:pPr>
        <w:pStyle w:val="ContactInfo"/>
      </w:pPr>
      <w:r>
        <w:t>515-480-2796</w:t>
      </w:r>
    </w:p>
    <w:p w14:paraId="68B69D17" w14:textId="5DE7553C" w:rsidR="00854814" w:rsidRDefault="00C74DF6">
      <w:pPr>
        <w:pStyle w:val="Email"/>
      </w:pPr>
      <w:r>
        <w:t>reecesharp15@gmail.com</w:t>
      </w:r>
    </w:p>
    <w:p w14:paraId="40B575F0" w14:textId="77777777" w:rsidR="00854814" w:rsidRDefault="009431EF">
      <w:pPr>
        <w:pStyle w:val="Name"/>
      </w:pPr>
      <w:r>
        <w:t>Reece W. Sharp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Caption w:val="Resume layout table"/>
      </w:tblPr>
      <w:tblGrid>
        <w:gridCol w:w="260"/>
        <w:gridCol w:w="2170"/>
        <w:gridCol w:w="8802"/>
      </w:tblGrid>
      <w:tr w:rsidR="00854814" w14:paraId="75C1DE2F" w14:textId="77777777" w:rsidTr="00CD0FC8">
        <w:trPr>
          <w:trHeight w:val="801"/>
        </w:trPr>
        <w:tc>
          <w:tcPr>
            <w:tcW w:w="2430" w:type="dxa"/>
            <w:gridSpan w:val="2"/>
            <w:tcMar>
              <w:right w:w="475" w:type="dxa"/>
            </w:tcMar>
          </w:tcPr>
          <w:p w14:paraId="0C7A5853" w14:textId="77777777" w:rsidR="00854814" w:rsidRPr="001552A1" w:rsidRDefault="00854814">
            <w:pPr>
              <w:pStyle w:val="Heading1"/>
              <w:outlineLvl w:val="0"/>
              <w:rPr>
                <w:i/>
              </w:rPr>
            </w:pPr>
          </w:p>
        </w:tc>
        <w:tc>
          <w:tcPr>
            <w:tcW w:w="8802" w:type="dxa"/>
          </w:tcPr>
          <w:p w14:paraId="4C9B1D5A" w14:textId="50A1B0FF" w:rsidR="001552A1" w:rsidRPr="00C543C5" w:rsidRDefault="0058718E" w:rsidP="00CD0FC8">
            <w:pPr>
              <w:pStyle w:val="ResumeText"/>
              <w:spacing w:after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Seeking a role with a company utilizing my acquired skills, resiliency and tenacity to deliver exceptional results. Motivated to develop a successful career and contribute strong value to my employer.</w:t>
            </w:r>
          </w:p>
        </w:tc>
      </w:tr>
      <w:tr w:rsidR="00854814" w14:paraId="4538A207" w14:textId="77777777" w:rsidTr="00CD0FC8">
        <w:tc>
          <w:tcPr>
            <w:tcW w:w="2430" w:type="dxa"/>
            <w:gridSpan w:val="2"/>
            <w:tcMar>
              <w:right w:w="475" w:type="dxa"/>
            </w:tcMar>
          </w:tcPr>
          <w:p w14:paraId="29759EC5" w14:textId="77777777" w:rsidR="00854814" w:rsidRPr="00AE4AD9" w:rsidRDefault="00AE4AD9" w:rsidP="00AE4AD9">
            <w:pPr>
              <w:pStyle w:val="Heading1"/>
              <w:jc w:val="left"/>
              <w:outlineLvl w:val="0"/>
              <w:rPr>
                <w:color w:val="auto"/>
              </w:rPr>
            </w:pPr>
            <w:r>
              <w:rPr>
                <w:color w:val="auto"/>
              </w:rPr>
              <w:t xml:space="preserve">     </w:t>
            </w:r>
            <w:r w:rsidR="00F51751" w:rsidRPr="001552A1">
              <w:rPr>
                <w:color w:val="auto"/>
              </w:rPr>
              <w:t>Skills &amp;</w:t>
            </w:r>
            <w:r>
              <w:rPr>
                <w:color w:val="auto"/>
              </w:rPr>
              <w:t xml:space="preserve"> </w:t>
            </w:r>
            <w:r w:rsidR="00F51751" w:rsidRPr="001552A1">
              <w:rPr>
                <w:color w:val="auto"/>
              </w:rPr>
              <w:t>Abilities</w:t>
            </w:r>
          </w:p>
        </w:tc>
        <w:tc>
          <w:tcPr>
            <w:tcW w:w="8802" w:type="dxa"/>
          </w:tcPr>
          <w:p w14:paraId="2058C269" w14:textId="77777777" w:rsidR="00AB0072" w:rsidRDefault="00AB0072" w:rsidP="001552A1">
            <w:pPr>
              <w:pStyle w:val="ResumeText"/>
            </w:pPr>
            <w:r>
              <w:t xml:space="preserve">- </w:t>
            </w:r>
            <w:r w:rsidR="00DD7C54">
              <w:t>Project Management</w:t>
            </w:r>
            <w:r>
              <w:t xml:space="preserve"> outside and through Iowa State.</w:t>
            </w:r>
          </w:p>
          <w:p w14:paraId="0826FDA1" w14:textId="77777777" w:rsidR="00AB0072" w:rsidRDefault="00AB0072" w:rsidP="001552A1">
            <w:pPr>
              <w:pStyle w:val="ResumeText"/>
            </w:pPr>
            <w:r>
              <w:t>- B</w:t>
            </w:r>
            <w:r w:rsidR="00DD7C54">
              <w:t>usiness</w:t>
            </w:r>
            <w:r>
              <w:t xml:space="preserve"> knowledge through Iowa State.</w:t>
            </w:r>
          </w:p>
          <w:p w14:paraId="5ADCC7E7" w14:textId="77777777" w:rsidR="00AB0072" w:rsidRDefault="00AB0072" w:rsidP="001552A1">
            <w:pPr>
              <w:pStyle w:val="ResumeText"/>
            </w:pPr>
            <w:r>
              <w:t xml:space="preserve">- </w:t>
            </w:r>
            <w:r w:rsidR="00DD7C54">
              <w:t>Ability to accomplish tasks on/or ahead of time.</w:t>
            </w:r>
          </w:p>
          <w:p w14:paraId="62EDCE85" w14:textId="77777777" w:rsidR="00AB0072" w:rsidRDefault="00AB0072" w:rsidP="001552A1">
            <w:pPr>
              <w:pStyle w:val="ResumeText"/>
            </w:pPr>
            <w:r>
              <w:t xml:space="preserve">- </w:t>
            </w:r>
            <w:r w:rsidR="00DD7C54">
              <w:t>Knowledge of</w:t>
            </w:r>
            <w:r w:rsidR="008851C9">
              <w:t xml:space="preserve"> Agriculture</w:t>
            </w:r>
            <w:r w:rsidR="00DD7C54">
              <w:t xml:space="preserve"> </w:t>
            </w:r>
            <w:r>
              <w:t xml:space="preserve">Systems Technology and engineering.  </w:t>
            </w:r>
          </w:p>
          <w:p w14:paraId="5818A9D8" w14:textId="77777777" w:rsidR="00854814" w:rsidRDefault="00AB0072" w:rsidP="001552A1">
            <w:pPr>
              <w:pStyle w:val="ResumeText"/>
            </w:pPr>
            <w:r>
              <w:t>- Adapt well to high learning curve.</w:t>
            </w:r>
          </w:p>
        </w:tc>
      </w:tr>
      <w:tr w:rsidR="00854814" w14:paraId="62E4D234" w14:textId="77777777" w:rsidTr="00C543C5">
        <w:trPr>
          <w:gridBefore w:val="1"/>
          <w:wBefore w:w="260" w:type="dxa"/>
          <w:trHeight w:val="6650"/>
        </w:trPr>
        <w:tc>
          <w:tcPr>
            <w:tcW w:w="2170" w:type="dxa"/>
            <w:tcMar>
              <w:right w:w="475" w:type="dxa"/>
            </w:tcMar>
          </w:tcPr>
          <w:p w14:paraId="28ACC93A" w14:textId="77777777" w:rsidR="00854814" w:rsidRPr="002D33D8" w:rsidRDefault="00F51751" w:rsidP="00AE4AD9">
            <w:pPr>
              <w:pStyle w:val="Heading1"/>
              <w:jc w:val="left"/>
              <w:outlineLvl w:val="0"/>
              <w:rPr>
                <w:color w:val="auto"/>
              </w:rPr>
            </w:pPr>
            <w:r w:rsidRPr="002D33D8">
              <w:rPr>
                <w:color w:val="auto"/>
              </w:rPr>
              <w:t>Experience</w:t>
            </w:r>
          </w:p>
        </w:tc>
        <w:tc>
          <w:tcPr>
            <w:tcW w:w="8802" w:type="dxa"/>
          </w:tcPr>
          <w:p w14:paraId="07B07204" w14:textId="17FBE1FC" w:rsidR="00E04D44" w:rsidRDefault="00AF7B6F" w:rsidP="00E04D44">
            <w:pPr>
              <w:pStyle w:val="ResumeTex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AMERICAN PACKAGING CORP</w:t>
            </w:r>
          </w:p>
          <w:p w14:paraId="1712C2EC" w14:textId="77777777" w:rsidR="00E04D44" w:rsidRPr="00AE26AC" w:rsidRDefault="00E04D44" w:rsidP="00E04D44">
            <w:pPr>
              <w:pStyle w:val="ResumeTex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June 2016-August 2017</w:t>
            </w:r>
          </w:p>
          <w:p w14:paraId="5228123F" w14:textId="638DEC15" w:rsidR="00E763A9" w:rsidRDefault="00046716" w:rsidP="00E763A9">
            <w:pPr>
              <w:pStyle w:val="ResumeText"/>
            </w:pPr>
            <w:r w:rsidRPr="00046716">
              <w:rPr>
                <w:color w:val="auto"/>
              </w:rPr>
              <w:t>Assembly and maintenance of gears and cylinders while obeying safety protocol. Handling of solvents and other hazardous materials. Knowledge of tools and operations while utilizing proper safety equipment</w:t>
            </w:r>
            <w:r>
              <w:t>.</w:t>
            </w:r>
          </w:p>
          <w:p w14:paraId="56A6E042" w14:textId="77777777" w:rsidR="00046716" w:rsidRPr="00E763A9" w:rsidRDefault="00046716" w:rsidP="00E763A9">
            <w:pPr>
              <w:pStyle w:val="ResumeText"/>
            </w:pPr>
          </w:p>
          <w:p w14:paraId="6650DEB0" w14:textId="77777777" w:rsidR="00E04D44" w:rsidRPr="00EA377F" w:rsidRDefault="00EA377F" w:rsidP="001F7719">
            <w:pPr>
              <w:pStyle w:val="ResumeText"/>
              <w:ind w:right="288"/>
              <w:rPr>
                <w:b/>
                <w:color w:val="auto"/>
                <w:sz w:val="18"/>
                <w:szCs w:val="18"/>
              </w:rPr>
            </w:pPr>
            <w:r w:rsidRPr="00EA377F">
              <w:rPr>
                <w:b/>
                <w:color w:val="auto"/>
                <w:sz w:val="18"/>
                <w:szCs w:val="18"/>
              </w:rPr>
              <w:t>IOWA AIR NATIONAL GUARD</w:t>
            </w:r>
          </w:p>
          <w:p w14:paraId="7C2A1B0E" w14:textId="2EBA6E69" w:rsidR="00046716" w:rsidRPr="00AF7B6F" w:rsidRDefault="00EA377F" w:rsidP="00046716">
            <w:pPr>
              <w:pStyle w:val="Heading2"/>
              <w:outlineLvl w:val="1"/>
              <w:rPr>
                <w:b w:val="0"/>
                <w:color w:val="auto"/>
              </w:rPr>
            </w:pPr>
            <w:r w:rsidRPr="00AF7B6F">
              <w:rPr>
                <w:b w:val="0"/>
                <w:color w:val="auto"/>
              </w:rPr>
              <w:t>2010-2015</w:t>
            </w:r>
            <w:r w:rsidR="00C543C5" w:rsidRPr="00AF7B6F">
              <w:rPr>
                <w:b w:val="0"/>
                <w:color w:val="auto"/>
              </w:rPr>
              <w:t xml:space="preserve">  </w:t>
            </w:r>
          </w:p>
          <w:p w14:paraId="7BB3E85E" w14:textId="77777777" w:rsidR="00EA377F" w:rsidRDefault="00EA377F" w:rsidP="001F7719">
            <w:pPr>
              <w:pStyle w:val="ResumeText"/>
              <w:ind w:right="288"/>
              <w:rPr>
                <w:color w:val="auto"/>
              </w:rPr>
            </w:pPr>
            <w:r>
              <w:rPr>
                <w:color w:val="auto"/>
              </w:rPr>
              <w:t xml:space="preserve">Assembly, disassembly, transportation, storage, quality insurance of munitions such as bombs, missiles, and other hazardous live weapons used in combat as well as at home practice. These </w:t>
            </w:r>
            <w:r w:rsidR="00757350">
              <w:rPr>
                <w:color w:val="auto"/>
              </w:rPr>
              <w:t>skills and procedures</w:t>
            </w:r>
            <w:r>
              <w:rPr>
                <w:color w:val="auto"/>
              </w:rPr>
              <w:t xml:space="preserve"> were applied </w:t>
            </w:r>
            <w:r w:rsidR="00757350">
              <w:rPr>
                <w:color w:val="auto"/>
              </w:rPr>
              <w:t>during my volunteer deployment to</w:t>
            </w:r>
            <w:r>
              <w:rPr>
                <w:color w:val="auto"/>
              </w:rPr>
              <w:t xml:space="preserve"> Kandahar, Afghanistan in 2012.</w:t>
            </w:r>
          </w:p>
          <w:p w14:paraId="3FE65E34" w14:textId="77777777" w:rsidR="00E04D44" w:rsidRPr="002D33D8" w:rsidRDefault="00E04D44" w:rsidP="00E04D44">
            <w:pPr>
              <w:pStyle w:val="ResumeText"/>
              <w:rPr>
                <w:color w:val="auto"/>
              </w:rPr>
            </w:pPr>
          </w:p>
          <w:p w14:paraId="03B8B4B4" w14:textId="77777777" w:rsidR="00854814" w:rsidRPr="002D33D8" w:rsidRDefault="00AB0072" w:rsidP="00E04D44">
            <w:pPr>
              <w:pStyle w:val="Heading2"/>
              <w:outlineLvl w:val="1"/>
              <w:rPr>
                <w:color w:val="auto"/>
              </w:rPr>
            </w:pPr>
            <w:r>
              <w:rPr>
                <w:color w:val="auto"/>
              </w:rPr>
              <w:t>Evan’</w:t>
            </w:r>
            <w:r w:rsidR="009431EF" w:rsidRPr="002D33D8">
              <w:rPr>
                <w:color w:val="auto"/>
              </w:rPr>
              <w:t xml:space="preserve">Almighty LawnCare </w:t>
            </w:r>
          </w:p>
          <w:p w14:paraId="5FF91FA0" w14:textId="479BCD25" w:rsidR="00854814" w:rsidRPr="002D33D8" w:rsidRDefault="009431EF">
            <w:pPr>
              <w:pStyle w:val="ResumeText"/>
              <w:rPr>
                <w:color w:val="auto"/>
              </w:rPr>
            </w:pPr>
            <w:r w:rsidRPr="002D33D8">
              <w:rPr>
                <w:color w:val="auto"/>
              </w:rPr>
              <w:t>Summer</w:t>
            </w:r>
            <w:r w:rsidR="00757350">
              <w:rPr>
                <w:color w:val="auto"/>
              </w:rPr>
              <w:t>s</w:t>
            </w:r>
            <w:r w:rsidRPr="002D33D8">
              <w:rPr>
                <w:color w:val="auto"/>
              </w:rPr>
              <w:t xml:space="preserve"> 2013-201</w:t>
            </w:r>
            <w:r w:rsidR="00AF7B6F">
              <w:rPr>
                <w:color w:val="auto"/>
              </w:rPr>
              <w:t>8</w:t>
            </w:r>
          </w:p>
          <w:p w14:paraId="733F2CD7" w14:textId="77777777" w:rsidR="00854814" w:rsidRDefault="002D33D8" w:rsidP="001F7719">
            <w:pPr>
              <w:pStyle w:val="ResumeText"/>
              <w:ind w:right="1152"/>
              <w:rPr>
                <w:color w:val="auto"/>
              </w:rPr>
            </w:pPr>
            <w:r>
              <w:rPr>
                <w:color w:val="auto"/>
              </w:rPr>
              <w:t xml:space="preserve">Landscaping projects, mowing/trimming, machine maintenance, </w:t>
            </w:r>
            <w:r w:rsidR="00C543C5">
              <w:rPr>
                <w:color w:val="auto"/>
              </w:rPr>
              <w:t xml:space="preserve">and </w:t>
            </w:r>
            <w:r>
              <w:rPr>
                <w:color w:val="auto"/>
              </w:rPr>
              <w:t>hom</w:t>
            </w:r>
            <w:r w:rsidR="008851C9">
              <w:rPr>
                <w:color w:val="auto"/>
              </w:rPr>
              <w:t xml:space="preserve">e improvement. </w:t>
            </w:r>
          </w:p>
          <w:p w14:paraId="59A82DA3" w14:textId="77777777" w:rsidR="00AB0072" w:rsidRDefault="00AB0072">
            <w:pPr>
              <w:pStyle w:val="ResumeText"/>
              <w:rPr>
                <w:color w:val="auto"/>
              </w:rPr>
            </w:pPr>
          </w:p>
          <w:p w14:paraId="24FFE160" w14:textId="64969AE7" w:rsidR="00AB0072" w:rsidRDefault="00F70811" w:rsidP="00046716">
            <w:pPr>
              <w:pStyle w:val="ResumeText"/>
              <w:rPr>
                <w:b/>
                <w:color w:val="auto"/>
              </w:rPr>
            </w:pPr>
            <w:r>
              <w:rPr>
                <w:b/>
                <w:color w:val="auto"/>
              </w:rPr>
              <w:t>Innovative Ag Services</w:t>
            </w:r>
          </w:p>
          <w:p w14:paraId="00C18F60" w14:textId="0F501212" w:rsidR="00AF7B6F" w:rsidRPr="00AF7B6F" w:rsidRDefault="00AF7B6F" w:rsidP="00046716">
            <w:pPr>
              <w:pStyle w:val="ResumeText"/>
              <w:rPr>
                <w:color w:val="auto"/>
              </w:rPr>
            </w:pPr>
            <w:r>
              <w:rPr>
                <w:color w:val="auto"/>
              </w:rPr>
              <w:t>Internship summer 2018</w:t>
            </w:r>
          </w:p>
          <w:p w14:paraId="51C08CC2" w14:textId="152788BB" w:rsidR="00391E50" w:rsidRPr="002D33D8" w:rsidRDefault="00AF7B6F" w:rsidP="00AF7B6F">
            <w:pPr>
              <w:pStyle w:val="ResumeText"/>
              <w:rPr>
                <w:rFonts w:ascii="Calibri" w:hAnsi="Calibri" w:cs="Calibri"/>
                <w:b/>
                <w:color w:val="auto"/>
              </w:rPr>
            </w:pPr>
            <w:r>
              <w:rPr>
                <w:color w:val="auto"/>
              </w:rPr>
              <w:t xml:space="preserve">Helped develop better processes, worked with farmers, and learned how the business operates as well as going out in the field and overseeing all operations. </w:t>
            </w:r>
          </w:p>
        </w:tc>
      </w:tr>
      <w:tr w:rsidR="00CD0FC8" w14:paraId="7466D795" w14:textId="77777777" w:rsidTr="00CD0FC8">
        <w:trPr>
          <w:gridBefore w:val="1"/>
          <w:wBefore w:w="260" w:type="dxa"/>
          <w:trHeight w:val="16"/>
        </w:trPr>
        <w:tc>
          <w:tcPr>
            <w:tcW w:w="2170" w:type="dxa"/>
            <w:tcMar>
              <w:right w:w="475" w:type="dxa"/>
            </w:tcMar>
          </w:tcPr>
          <w:p w14:paraId="7F610C06" w14:textId="77777777" w:rsidR="00CD0FC8" w:rsidRPr="002D33D8" w:rsidRDefault="00CD0FC8" w:rsidP="003F68F5">
            <w:pPr>
              <w:pStyle w:val="Heading1"/>
              <w:spacing w:after="0"/>
              <w:jc w:val="left"/>
              <w:outlineLvl w:val="0"/>
              <w:rPr>
                <w:color w:val="auto"/>
              </w:rPr>
            </w:pPr>
            <w:r>
              <w:rPr>
                <w:color w:val="auto"/>
              </w:rPr>
              <w:t xml:space="preserve">     </w:t>
            </w:r>
            <w:r w:rsidRPr="000A76FB">
              <w:rPr>
                <w:color w:val="auto"/>
              </w:rPr>
              <w:t>Education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8802" w:type="dxa"/>
          </w:tcPr>
          <w:p w14:paraId="49173B0A" w14:textId="7580ADC0" w:rsidR="00CD0FC8" w:rsidRPr="001552A1" w:rsidRDefault="00CD0FC8" w:rsidP="00AE4AD9">
            <w:pPr>
              <w:pStyle w:val="Heading2"/>
              <w:spacing w:after="0"/>
              <w:outlineLvl w:val="1"/>
              <w:rPr>
                <w:rFonts w:ascii="Calibri" w:hAnsi="Calibri" w:cs="Calibri"/>
                <w:color w:val="auto"/>
              </w:rPr>
            </w:pPr>
            <w:r w:rsidRPr="001552A1">
              <w:rPr>
                <w:rFonts w:ascii="Calibri" w:hAnsi="Calibri" w:cs="Calibri"/>
                <w:color w:val="auto"/>
              </w:rPr>
              <w:t>Iowa State University</w:t>
            </w:r>
            <w:r>
              <w:rPr>
                <w:rFonts w:ascii="Calibri" w:hAnsi="Calibri" w:cs="Calibri"/>
                <w:color w:val="auto"/>
              </w:rPr>
              <w:t xml:space="preserve"> - </w:t>
            </w:r>
            <w:r w:rsidR="00AF7B6F">
              <w:rPr>
                <w:rFonts w:ascii="Calibri" w:hAnsi="Calibri" w:cs="Calibri"/>
                <w:color w:val="auto"/>
              </w:rPr>
              <w:t>December</w:t>
            </w:r>
            <w:r>
              <w:rPr>
                <w:rFonts w:ascii="Calibri" w:hAnsi="Calibri" w:cs="Calibri"/>
                <w:color w:val="auto"/>
              </w:rPr>
              <w:t xml:space="preserve"> 201</w:t>
            </w:r>
            <w:r w:rsidR="00AF7B6F">
              <w:rPr>
                <w:rFonts w:ascii="Calibri" w:hAnsi="Calibri" w:cs="Calibri"/>
                <w:color w:val="auto"/>
              </w:rPr>
              <w:t>9</w:t>
            </w:r>
          </w:p>
          <w:p w14:paraId="1B40C806" w14:textId="77777777" w:rsidR="00CD0FC8" w:rsidRDefault="00CD0FC8" w:rsidP="00AE4AD9">
            <w:pPr>
              <w:pStyle w:val="Heading2"/>
              <w:spacing w:after="0"/>
              <w:outlineLvl w:val="1"/>
              <w:rPr>
                <w:rFonts w:ascii="Calibri" w:hAnsi="Calibri" w:cs="Calibri"/>
                <w:color w:val="auto"/>
              </w:rPr>
            </w:pPr>
            <w:r w:rsidRPr="001552A1">
              <w:rPr>
                <w:rFonts w:ascii="Calibri" w:hAnsi="Calibri" w:cs="Calibri"/>
                <w:color w:val="auto"/>
              </w:rPr>
              <w:t xml:space="preserve">     - Agriculture </w:t>
            </w:r>
            <w:r>
              <w:rPr>
                <w:rFonts w:ascii="Calibri" w:hAnsi="Calibri" w:cs="Calibri"/>
                <w:color w:val="auto"/>
              </w:rPr>
              <w:t>and Biosystems engineering</w:t>
            </w:r>
          </w:p>
          <w:p w14:paraId="1F465C68" w14:textId="77777777" w:rsidR="00CD0FC8" w:rsidRPr="00550759" w:rsidRDefault="00CD0FC8" w:rsidP="00AE4AD9">
            <w:pPr>
              <w:pStyle w:val="ResumeText"/>
              <w:spacing w:after="0"/>
              <w:rPr>
                <w:b/>
                <w:i/>
                <w:color w:val="000000" w:themeColor="text1"/>
              </w:rPr>
            </w:pPr>
            <w:r>
              <w:t xml:space="preserve">                            </w:t>
            </w:r>
            <w:r w:rsidRPr="00550759">
              <w:rPr>
                <w:b/>
                <w:i/>
                <w:color w:val="000000" w:themeColor="text1"/>
              </w:rPr>
              <w:t>AST-Agriculture Systems Technology</w:t>
            </w:r>
          </w:p>
          <w:p w14:paraId="6953CD88" w14:textId="77777777" w:rsidR="00CD0FC8" w:rsidRDefault="00CD0FC8" w:rsidP="00AE4AD9">
            <w:pPr>
              <w:pStyle w:val="ResumeText"/>
              <w:spacing w:after="0"/>
              <w:rPr>
                <w:rFonts w:ascii="Calibri" w:hAnsi="Calibri" w:cs="Calibri"/>
                <w:b/>
                <w:color w:val="auto"/>
              </w:rPr>
            </w:pPr>
          </w:p>
          <w:p w14:paraId="4F00CCBF" w14:textId="77777777" w:rsidR="00CD0FC8" w:rsidRDefault="00CD0FC8" w:rsidP="00AE4AD9">
            <w:pPr>
              <w:pStyle w:val="ResumeText"/>
              <w:spacing w:after="0"/>
              <w:rPr>
                <w:rFonts w:ascii="Calibri" w:hAnsi="Calibri" w:cs="Calibri"/>
                <w:b/>
                <w:color w:val="auto"/>
              </w:rPr>
            </w:pPr>
            <w:r w:rsidRPr="001552A1">
              <w:rPr>
                <w:rFonts w:ascii="Calibri" w:hAnsi="Calibri" w:cs="Calibri"/>
                <w:b/>
                <w:color w:val="auto"/>
              </w:rPr>
              <w:t>U.S. AIR FORCE</w:t>
            </w:r>
            <w:r>
              <w:rPr>
                <w:rFonts w:ascii="Calibri" w:hAnsi="Calibri" w:cs="Calibri"/>
                <w:b/>
                <w:color w:val="auto"/>
              </w:rPr>
              <w:t xml:space="preserve"> – 2010-2012, End of contract 2015.</w:t>
            </w:r>
          </w:p>
          <w:p w14:paraId="6CBB9C44" w14:textId="77777777" w:rsidR="00CD0FC8" w:rsidRDefault="00CD0FC8" w:rsidP="00E04D44">
            <w:pPr>
              <w:pStyle w:val="ResumeTex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 xml:space="preserve">     </w:t>
            </w:r>
            <w:r w:rsidRPr="001552A1">
              <w:rPr>
                <w:rFonts w:ascii="Calibri" w:hAnsi="Calibri" w:cs="Calibri"/>
                <w:b/>
                <w:color w:val="auto"/>
              </w:rPr>
              <w:t>-</w:t>
            </w:r>
            <w:r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Pr="001552A1">
              <w:rPr>
                <w:rFonts w:ascii="Calibri" w:hAnsi="Calibri" w:cs="Calibri"/>
                <w:b/>
                <w:color w:val="auto"/>
              </w:rPr>
              <w:t>MUNITIONS SYSTEMS</w:t>
            </w:r>
            <w:r>
              <w:rPr>
                <w:rFonts w:ascii="Calibri" w:hAnsi="Calibri" w:cs="Calibri"/>
                <w:b/>
                <w:color w:val="auto"/>
              </w:rPr>
              <w:t xml:space="preserve"> JOURNEYMAN</w:t>
            </w:r>
          </w:p>
        </w:tc>
      </w:tr>
    </w:tbl>
    <w:p w14:paraId="6B10A25E" w14:textId="77777777" w:rsidR="00854814" w:rsidRDefault="00854814"/>
    <w:sectPr w:rsidR="00854814" w:rsidSect="00F70A7D">
      <w:footerReference w:type="default" r:id="rId6"/>
      <w:pgSz w:w="12240" w:h="15840" w:code="1"/>
      <w:pgMar w:top="720" w:right="504" w:bottom="720" w:left="50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9AD09" w14:textId="77777777" w:rsidR="004826ED" w:rsidRDefault="004826ED">
      <w:pPr>
        <w:spacing w:after="0" w:line="240" w:lineRule="auto"/>
      </w:pPr>
      <w:r>
        <w:separator/>
      </w:r>
    </w:p>
  </w:endnote>
  <w:endnote w:type="continuationSeparator" w:id="0">
    <w:p w14:paraId="338DECC7" w14:textId="77777777" w:rsidR="004826ED" w:rsidRDefault="0048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30DB3" w14:textId="77777777" w:rsidR="00854814" w:rsidRDefault="00F51751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543C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7D74F" w14:textId="77777777" w:rsidR="004826ED" w:rsidRDefault="004826ED">
      <w:pPr>
        <w:spacing w:after="0" w:line="240" w:lineRule="auto"/>
      </w:pPr>
      <w:r>
        <w:separator/>
      </w:r>
    </w:p>
  </w:footnote>
  <w:footnote w:type="continuationSeparator" w:id="0">
    <w:p w14:paraId="2A7BD652" w14:textId="77777777" w:rsidR="004826ED" w:rsidRDefault="00482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1EF"/>
    <w:rsid w:val="00046716"/>
    <w:rsid w:val="000A76FB"/>
    <w:rsid w:val="000B06D6"/>
    <w:rsid w:val="001359ED"/>
    <w:rsid w:val="001552A1"/>
    <w:rsid w:val="001F7719"/>
    <w:rsid w:val="002771A2"/>
    <w:rsid w:val="002D33D8"/>
    <w:rsid w:val="002F282A"/>
    <w:rsid w:val="003430EE"/>
    <w:rsid w:val="00391E50"/>
    <w:rsid w:val="003F68F5"/>
    <w:rsid w:val="004826ED"/>
    <w:rsid w:val="004A5066"/>
    <w:rsid w:val="004B5C35"/>
    <w:rsid w:val="0052331A"/>
    <w:rsid w:val="00550759"/>
    <w:rsid w:val="0058718E"/>
    <w:rsid w:val="00757350"/>
    <w:rsid w:val="007F0AD2"/>
    <w:rsid w:val="00854814"/>
    <w:rsid w:val="00874896"/>
    <w:rsid w:val="008851C9"/>
    <w:rsid w:val="00932DCA"/>
    <w:rsid w:val="009431EF"/>
    <w:rsid w:val="009728D9"/>
    <w:rsid w:val="00A555C7"/>
    <w:rsid w:val="00AB0072"/>
    <w:rsid w:val="00AE26AC"/>
    <w:rsid w:val="00AE4AD9"/>
    <w:rsid w:val="00AF7B6F"/>
    <w:rsid w:val="00C2626E"/>
    <w:rsid w:val="00C543C5"/>
    <w:rsid w:val="00C74DF6"/>
    <w:rsid w:val="00CD0FC8"/>
    <w:rsid w:val="00D73E03"/>
    <w:rsid w:val="00DD1742"/>
    <w:rsid w:val="00DD7C54"/>
    <w:rsid w:val="00E04D44"/>
    <w:rsid w:val="00E763A9"/>
    <w:rsid w:val="00EA377F"/>
    <w:rsid w:val="00EA3D07"/>
    <w:rsid w:val="00F51751"/>
    <w:rsid w:val="00F70811"/>
    <w:rsid w:val="00F70A7D"/>
    <w:rsid w:val="00F96D66"/>
    <w:rsid w:val="00FC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7D08C"/>
  <w15:chartTrackingRefBased/>
  <w15:docId w15:val="{0C66F78F-852F-4806-ABEA-D418F54F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unhideWhenUsed/>
    <w:qFormat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Heading2">
    <w:name w:val="heading 2"/>
    <w:basedOn w:val="Normal"/>
    <w:next w:val="ResumeText"/>
    <w:link w:val="Heading2Char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Footer">
    <w:name w:val="footer"/>
    <w:basedOn w:val="Normal"/>
    <w:link w:val="FooterChar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ResumeText">
    <w:name w:val="Resume Text"/>
    <w:basedOn w:val="Normal"/>
    <w:uiPriority w:val="10"/>
    <w:qFormat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ResumeTable">
    <w:name w:val="Resume Table"/>
    <w:basedOn w:val="TableNormal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Normal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ece\AppData\Roaming\Microsoft\Templates\Basic%20resume%20(Timeless%20design).dotx" TargetMode="External"/></Relationship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 (Timeless design)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Reece</dc:creator>
  <cp:keywords/>
  <dc:description/>
  <cp:lastModifiedBy>reece</cp:lastModifiedBy>
  <cp:revision>2</cp:revision>
  <dcterms:created xsi:type="dcterms:W3CDTF">2019-12-17T19:30:00Z</dcterms:created>
  <dcterms:modified xsi:type="dcterms:W3CDTF">2019-12-17T19:30:00Z</dcterms:modified>
</cp:coreProperties>
</file>