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7F" w:rsidRPr="00C153FA" w:rsidRDefault="00EB785C" w:rsidP="008C75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caps/>
          <w:spacing w:val="30"/>
          <w:kern w:val="28"/>
          <w:sz w:val="15"/>
          <w:szCs w:val="15"/>
        </w:rPr>
      </w:pPr>
      <w:r>
        <w:rPr>
          <w:rFonts w:ascii="Andalus" w:eastAsia="Times New Roman" w:hAnsi="Andalus" w:cs="Andalus"/>
          <w:caps/>
          <w:spacing w:val="30"/>
          <w:kern w:val="28"/>
          <w:sz w:val="15"/>
          <w:szCs w:val="15"/>
        </w:rPr>
        <w:t>10520 Creek St SE Yelm, WA 98597</w:t>
      </w:r>
    </w:p>
    <w:p w:rsidR="008C757F" w:rsidRPr="00C153FA" w:rsidRDefault="008C757F" w:rsidP="008C75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caps/>
          <w:spacing w:val="30"/>
          <w:kern w:val="28"/>
          <w:sz w:val="15"/>
          <w:szCs w:val="15"/>
        </w:rPr>
      </w:pPr>
      <w:r w:rsidRPr="00C153FA">
        <w:rPr>
          <w:rFonts w:ascii="Andalus" w:eastAsia="Times New Roman" w:hAnsi="Andalus" w:cs="Andalus"/>
          <w:caps/>
          <w:spacing w:val="30"/>
          <w:kern w:val="28"/>
          <w:sz w:val="15"/>
          <w:szCs w:val="15"/>
        </w:rPr>
        <w:t>360.878.6379(cell)</w:t>
      </w:r>
      <w:r w:rsidR="00DA1CE3">
        <w:rPr>
          <w:rFonts w:ascii="Andalus" w:eastAsia="Times New Roman" w:hAnsi="Andalus" w:cs="Andalus"/>
          <w:caps/>
          <w:spacing w:val="30"/>
          <w:kern w:val="28"/>
          <w:sz w:val="15"/>
          <w:szCs w:val="15"/>
        </w:rPr>
        <w:t xml:space="preserve"> </w:t>
      </w:r>
      <w:r w:rsidR="00DA1CE3">
        <w:rPr>
          <w:rFonts w:ascii="Andalus" w:eastAsia="Times New Roman" w:hAnsi="Andalus" w:cs="Andalus"/>
          <w:caps/>
          <w:noProof/>
          <w:spacing w:val="30"/>
          <w:kern w:val="28"/>
          <w:sz w:val="14"/>
          <w:szCs w:val="14"/>
        </w:rPr>
        <w:t>grizz</w:t>
      </w:r>
      <w:r w:rsidR="00EB785C">
        <w:rPr>
          <w:rFonts w:ascii="Andalus" w:eastAsia="Times New Roman" w:hAnsi="Andalus" w:cs="Andalus"/>
          <w:caps/>
          <w:noProof/>
          <w:spacing w:val="30"/>
          <w:kern w:val="28"/>
          <w:sz w:val="14"/>
          <w:szCs w:val="14"/>
        </w:rPr>
        <w:t>weideman</w:t>
      </w:r>
      <w:r w:rsidRPr="00C153FA">
        <w:rPr>
          <w:rFonts w:ascii="Andalus" w:eastAsia="Times New Roman" w:hAnsi="Andalus" w:cs="Andalus"/>
          <w:caps/>
          <w:spacing w:val="30"/>
          <w:kern w:val="28"/>
          <w:sz w:val="15"/>
          <w:szCs w:val="15"/>
        </w:rPr>
        <w:t>@gmail.com</w:t>
      </w:r>
    </w:p>
    <w:p w:rsidR="008C757F" w:rsidRPr="00C153FA" w:rsidRDefault="008C757F" w:rsidP="008C75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kern w:val="28"/>
          <w:sz w:val="15"/>
          <w:szCs w:val="15"/>
        </w:rPr>
      </w:pPr>
    </w:p>
    <w:p w:rsidR="008C757F" w:rsidRPr="00C153FA" w:rsidRDefault="008C757F" w:rsidP="008C75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caps/>
          <w:spacing w:val="80"/>
          <w:kern w:val="28"/>
          <w:sz w:val="28"/>
          <w:szCs w:val="28"/>
        </w:rPr>
      </w:pPr>
      <w:r w:rsidRPr="00C153FA">
        <w:rPr>
          <w:rFonts w:ascii="Andalus" w:eastAsia="Times New Roman" w:hAnsi="Andalus" w:cs="Andalus"/>
          <w:caps/>
          <w:spacing w:val="80"/>
          <w:kern w:val="28"/>
          <w:sz w:val="28"/>
          <w:szCs w:val="28"/>
        </w:rPr>
        <w:t>Robert E. Weideman</w:t>
      </w:r>
    </w:p>
    <w:p w:rsidR="008C757F" w:rsidRPr="00C153FA" w:rsidRDefault="008C757F" w:rsidP="008C757F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Andalus" w:eastAsia="Times New Roman" w:hAnsi="Andalus" w:cs="Andalus"/>
          <w:kern w:val="28"/>
          <w:sz w:val="20"/>
          <w:szCs w:val="20"/>
        </w:rPr>
      </w:pPr>
      <w:r w:rsidRPr="00C153FA">
        <w:rPr>
          <w:rFonts w:ascii="Andalus" w:eastAsia="Times New Roman" w:hAnsi="Andalus" w:cs="Andalus"/>
          <w:caps/>
          <w:spacing w:val="15"/>
          <w:kern w:val="28"/>
          <w:sz w:val="20"/>
          <w:szCs w:val="20"/>
        </w:rPr>
        <w:t>objective</w:t>
      </w:r>
    </w:p>
    <w:p w:rsidR="008C757F" w:rsidRPr="00C153FA" w:rsidRDefault="00BA2A88" w:rsidP="004B3C0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610"/>
        <w:rPr>
          <w:rFonts w:ascii="Andalus" w:eastAsia="Times New Roman" w:hAnsi="Andalus" w:cs="Andalus"/>
          <w:kern w:val="28"/>
          <w:sz w:val="20"/>
          <w:szCs w:val="20"/>
        </w:rPr>
      </w:pPr>
      <w:r>
        <w:rPr>
          <w:rFonts w:ascii="Andalus" w:eastAsia="Times New Roman" w:hAnsi="Andalus" w:cs="Andalus"/>
          <w:kern w:val="28"/>
          <w:sz w:val="20"/>
          <w:szCs w:val="20"/>
        </w:rPr>
        <w:t>WELDER</w:t>
      </w:r>
    </w:p>
    <w:p w:rsidR="00FA6C05" w:rsidRDefault="008C757F" w:rsidP="000177DD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Andalus" w:eastAsia="Times New Roman" w:hAnsi="Andalus" w:cs="Andalus"/>
          <w:kern w:val="28"/>
          <w:sz w:val="20"/>
          <w:szCs w:val="20"/>
        </w:rPr>
      </w:pPr>
      <w:r w:rsidRPr="00C153FA">
        <w:rPr>
          <w:rFonts w:ascii="Andalus" w:eastAsia="Times New Roman" w:hAnsi="Andalus" w:cs="Andalus"/>
          <w:caps/>
          <w:spacing w:val="15"/>
          <w:kern w:val="28"/>
          <w:sz w:val="20"/>
          <w:szCs w:val="20"/>
        </w:rPr>
        <w:t>SUMMARY OF QUALIFICATIONS</w:t>
      </w:r>
    </w:p>
    <w:p w:rsidR="000177DD" w:rsidRDefault="00253BE8" w:rsidP="000177D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kern w:val="28"/>
          <w:sz w:val="20"/>
          <w:szCs w:val="20"/>
        </w:rPr>
      </w:pPr>
      <w:r>
        <w:rPr>
          <w:rFonts w:ascii="Andalus" w:eastAsia="Times New Roman" w:hAnsi="Andalus" w:cs="Andalus"/>
          <w:kern w:val="28"/>
          <w:sz w:val="20"/>
          <w:szCs w:val="20"/>
        </w:rPr>
        <w:t>Class A CDL- 20</w:t>
      </w:r>
      <w:r w:rsidR="00DA1CE3">
        <w:rPr>
          <w:rFonts w:ascii="Andalus" w:eastAsia="Times New Roman" w:hAnsi="Andalus" w:cs="Andalus"/>
          <w:kern w:val="28"/>
          <w:sz w:val="20"/>
          <w:szCs w:val="20"/>
        </w:rPr>
        <w:t xml:space="preserve"> </w:t>
      </w:r>
      <w:r w:rsidR="000177DD">
        <w:rPr>
          <w:rFonts w:ascii="Andalus" w:eastAsia="Times New Roman" w:hAnsi="Andalus" w:cs="Andalus"/>
          <w:kern w:val="28"/>
          <w:sz w:val="20"/>
          <w:szCs w:val="20"/>
        </w:rPr>
        <w:t>years</w:t>
      </w:r>
    </w:p>
    <w:p w:rsidR="00DA1CE3" w:rsidRDefault="00DA1CE3" w:rsidP="000177D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kern w:val="28"/>
          <w:sz w:val="20"/>
          <w:szCs w:val="20"/>
        </w:rPr>
      </w:pPr>
      <w:r>
        <w:rPr>
          <w:rFonts w:ascii="Andalus" w:eastAsia="Times New Roman" w:hAnsi="Andalus" w:cs="Andalus"/>
          <w:kern w:val="28"/>
          <w:sz w:val="20"/>
          <w:szCs w:val="20"/>
        </w:rPr>
        <w:t>6.5 years production welding</w:t>
      </w:r>
    </w:p>
    <w:p w:rsidR="000177DD" w:rsidRPr="00C153FA" w:rsidRDefault="000177DD" w:rsidP="000177D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kern w:val="28"/>
          <w:sz w:val="20"/>
          <w:szCs w:val="20"/>
        </w:rPr>
      </w:pPr>
      <w:r>
        <w:rPr>
          <w:rFonts w:ascii="Andalus" w:eastAsia="Times New Roman" w:hAnsi="Andalus" w:cs="Andalus"/>
          <w:kern w:val="28"/>
          <w:sz w:val="20"/>
          <w:szCs w:val="20"/>
        </w:rPr>
        <w:t xml:space="preserve">13+ years of construction experience </w:t>
      </w:r>
    </w:p>
    <w:p w:rsidR="00FA6C05" w:rsidRDefault="00FA6C05" w:rsidP="006F4CD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kern w:val="28"/>
          <w:sz w:val="20"/>
          <w:szCs w:val="20"/>
        </w:rPr>
      </w:pPr>
      <w:r>
        <w:rPr>
          <w:rFonts w:ascii="Andalus" w:eastAsia="Times New Roman" w:hAnsi="Andalus" w:cs="Andalus"/>
          <w:kern w:val="28"/>
          <w:sz w:val="20"/>
          <w:szCs w:val="20"/>
        </w:rPr>
        <w:t>Structural Steel: FCAW, Plate, All Positions up , E71T-1, 1/8’’ &amp; over, w/Backing, WABO</w:t>
      </w:r>
    </w:p>
    <w:p w:rsidR="00FA6C05" w:rsidRDefault="00DA1CE3" w:rsidP="006F4CD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kern w:val="28"/>
          <w:sz w:val="20"/>
          <w:szCs w:val="20"/>
        </w:rPr>
      </w:pPr>
      <w:r>
        <w:rPr>
          <w:rFonts w:ascii="Andalus" w:eastAsia="Times New Roman" w:hAnsi="Andalus" w:cs="Andalus"/>
          <w:kern w:val="28"/>
          <w:sz w:val="20"/>
          <w:szCs w:val="20"/>
        </w:rPr>
        <w:t xml:space="preserve">Previous </w:t>
      </w:r>
      <w:r w:rsidR="00FA6C05">
        <w:rPr>
          <w:rFonts w:ascii="Andalus" w:eastAsia="Times New Roman" w:hAnsi="Andalus" w:cs="Andalus"/>
          <w:kern w:val="28"/>
          <w:sz w:val="20"/>
          <w:szCs w:val="20"/>
        </w:rPr>
        <w:t>Structural Steel: GMAW, Plate, All Positions, Up, E70S-6, 1/8’’-3/4”, w/Backing, WABO</w:t>
      </w:r>
    </w:p>
    <w:p w:rsidR="007665E8" w:rsidRDefault="00DA1CE3" w:rsidP="006F4CD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kern w:val="28"/>
          <w:sz w:val="20"/>
          <w:szCs w:val="20"/>
        </w:rPr>
      </w:pPr>
      <w:r>
        <w:rPr>
          <w:rFonts w:ascii="Andalus" w:eastAsia="Times New Roman" w:hAnsi="Andalus" w:cs="Andalus"/>
          <w:kern w:val="28"/>
          <w:sz w:val="20"/>
          <w:szCs w:val="20"/>
        </w:rPr>
        <w:t xml:space="preserve">Previous </w:t>
      </w:r>
      <w:r w:rsidR="007665E8">
        <w:rPr>
          <w:rFonts w:ascii="Andalus" w:eastAsia="Times New Roman" w:hAnsi="Andalus" w:cs="Andalus"/>
          <w:kern w:val="28"/>
          <w:sz w:val="20"/>
          <w:szCs w:val="20"/>
        </w:rPr>
        <w:t>Structural Steel: GTAW, Plate, All Positions, Up, ER70S-6, 1/8”-3/4”, w/ Backing, WABO</w:t>
      </w:r>
    </w:p>
    <w:p w:rsidR="006F4CD5" w:rsidRPr="00C153FA" w:rsidRDefault="006F4CD5" w:rsidP="006F4CD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kern w:val="28"/>
          <w:sz w:val="20"/>
          <w:szCs w:val="20"/>
        </w:rPr>
      </w:pPr>
      <w:r w:rsidRPr="00C153FA">
        <w:rPr>
          <w:rFonts w:ascii="Andalus" w:eastAsia="Times New Roman" w:hAnsi="Andalus" w:cs="Andalus"/>
          <w:kern w:val="28"/>
          <w:sz w:val="20"/>
          <w:szCs w:val="20"/>
        </w:rPr>
        <w:t>Experience  with Oxy- Acetylene Welding</w:t>
      </w:r>
    </w:p>
    <w:p w:rsidR="006F4CD5" w:rsidRPr="00C153FA" w:rsidRDefault="006F4CD5" w:rsidP="006F4CD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kern w:val="28"/>
          <w:sz w:val="20"/>
          <w:szCs w:val="20"/>
        </w:rPr>
      </w:pPr>
      <w:r w:rsidRPr="00C153FA">
        <w:rPr>
          <w:rFonts w:ascii="Andalus" w:eastAsia="Times New Roman" w:hAnsi="Andalus" w:cs="Andalus"/>
          <w:kern w:val="28"/>
          <w:sz w:val="20"/>
          <w:szCs w:val="20"/>
        </w:rPr>
        <w:t>Experience with Shielded Metal Arc Welding</w:t>
      </w:r>
    </w:p>
    <w:p w:rsidR="006F4CD5" w:rsidRPr="00C153FA" w:rsidRDefault="006F4CD5" w:rsidP="006F4CD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kern w:val="28"/>
          <w:sz w:val="20"/>
          <w:szCs w:val="20"/>
        </w:rPr>
      </w:pPr>
      <w:r w:rsidRPr="00C153FA">
        <w:rPr>
          <w:rFonts w:ascii="Andalus" w:eastAsia="Times New Roman" w:hAnsi="Andalus" w:cs="Andalus"/>
          <w:kern w:val="28"/>
          <w:sz w:val="20"/>
          <w:szCs w:val="20"/>
        </w:rPr>
        <w:t>Experience with Flux Core Arc Welding</w:t>
      </w:r>
    </w:p>
    <w:p w:rsidR="006F4CD5" w:rsidRPr="00C153FA" w:rsidRDefault="006F4CD5" w:rsidP="006F4CD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kern w:val="28"/>
          <w:sz w:val="20"/>
          <w:szCs w:val="20"/>
        </w:rPr>
      </w:pPr>
      <w:r w:rsidRPr="00C153FA">
        <w:rPr>
          <w:rFonts w:ascii="Andalus" w:eastAsia="Times New Roman" w:hAnsi="Andalus" w:cs="Andalus"/>
          <w:kern w:val="28"/>
          <w:sz w:val="20"/>
          <w:szCs w:val="20"/>
        </w:rPr>
        <w:t>Experience with Gas Metal Arc Welding</w:t>
      </w:r>
    </w:p>
    <w:p w:rsidR="006F4CD5" w:rsidRPr="00C153FA" w:rsidRDefault="006F4CD5" w:rsidP="006F4CD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kern w:val="28"/>
          <w:sz w:val="20"/>
          <w:szCs w:val="20"/>
        </w:rPr>
      </w:pPr>
      <w:r w:rsidRPr="00C153FA">
        <w:rPr>
          <w:rFonts w:ascii="Andalus" w:eastAsia="Times New Roman" w:hAnsi="Andalus" w:cs="Andalus"/>
          <w:kern w:val="28"/>
          <w:sz w:val="20"/>
          <w:szCs w:val="20"/>
        </w:rPr>
        <w:t xml:space="preserve">Experience with Gas Tungsten Arc Welding </w:t>
      </w:r>
    </w:p>
    <w:p w:rsidR="006F4CD5" w:rsidRPr="00C153FA" w:rsidRDefault="006F4CD5" w:rsidP="006F4CD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kern w:val="28"/>
          <w:sz w:val="20"/>
          <w:szCs w:val="20"/>
        </w:rPr>
      </w:pPr>
    </w:p>
    <w:p w:rsidR="006F4CD5" w:rsidRPr="00C153FA" w:rsidRDefault="006F4CD5" w:rsidP="006F4CD5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Andalus" w:eastAsia="Times New Roman" w:hAnsi="Andalus" w:cs="Andalus"/>
          <w:kern w:val="28"/>
          <w:sz w:val="20"/>
          <w:szCs w:val="20"/>
        </w:rPr>
      </w:pPr>
      <w:r w:rsidRPr="00C153FA">
        <w:rPr>
          <w:rFonts w:ascii="Andalus" w:eastAsia="Times New Roman" w:hAnsi="Andalus" w:cs="Andalus"/>
          <w:caps/>
          <w:spacing w:val="15"/>
          <w:kern w:val="28"/>
          <w:sz w:val="20"/>
          <w:szCs w:val="20"/>
        </w:rPr>
        <w:t>Education</w:t>
      </w:r>
    </w:p>
    <w:p w:rsidR="006F4CD5" w:rsidRDefault="006F4CD5" w:rsidP="00C153FA">
      <w:pPr>
        <w:pStyle w:val="NoSpacing"/>
        <w:tabs>
          <w:tab w:val="left" w:pos="1260"/>
        </w:tabs>
        <w:ind w:left="1170"/>
        <w:rPr>
          <w:rFonts w:ascii="Andalus" w:hAnsi="Andalus" w:cs="Andalus"/>
        </w:rPr>
      </w:pPr>
      <w:r w:rsidRPr="00C153FA">
        <w:rPr>
          <w:rFonts w:ascii="Andalus" w:hAnsi="Andalus" w:cs="Andalus"/>
          <w:i/>
        </w:rPr>
        <w:tab/>
        <w:t>Associate in Applied Science- Welding Technology</w:t>
      </w:r>
      <w:r w:rsidRPr="00C153FA">
        <w:rPr>
          <w:rFonts w:ascii="Andalus" w:hAnsi="Andalus" w:cs="Andalus"/>
        </w:rPr>
        <w:t xml:space="preserve">, </w:t>
      </w:r>
      <w:r w:rsidR="00C153FA">
        <w:rPr>
          <w:rFonts w:ascii="Andalus" w:hAnsi="Andalus" w:cs="Andalus"/>
        </w:rPr>
        <w:t xml:space="preserve"> </w:t>
      </w:r>
      <w:r w:rsidRPr="00C153FA">
        <w:rPr>
          <w:rFonts w:ascii="Andalus" w:hAnsi="Andalus" w:cs="Andalus"/>
        </w:rPr>
        <w:t>South Puget Sound Community College</w:t>
      </w:r>
      <w:r w:rsidR="00C153FA">
        <w:rPr>
          <w:rFonts w:ascii="Andalus" w:hAnsi="Andalus" w:cs="Andalus"/>
        </w:rPr>
        <w:t>, Olympia WA</w:t>
      </w:r>
    </w:p>
    <w:p w:rsidR="00C153FA" w:rsidRPr="00C153FA" w:rsidRDefault="00C153FA" w:rsidP="00C153FA">
      <w:pPr>
        <w:pStyle w:val="NoSpacing"/>
        <w:tabs>
          <w:tab w:val="left" w:pos="1260"/>
        </w:tabs>
        <w:ind w:left="1170"/>
        <w:rPr>
          <w:rFonts w:ascii="Andalus" w:hAnsi="Andalus" w:cs="Andalus"/>
          <w:sz w:val="16"/>
          <w:szCs w:val="16"/>
        </w:rPr>
      </w:pPr>
      <w:r w:rsidRPr="00C153FA">
        <w:rPr>
          <w:rFonts w:ascii="Andalus" w:hAnsi="Andalus" w:cs="Andalus"/>
          <w:sz w:val="16"/>
          <w:szCs w:val="16"/>
        </w:rPr>
        <w:t xml:space="preserve">“PROGRAM DESCRIPTION: The Welding Technology Program is designed to introduce students to all phases of welding and cutting including Oxy-Acetylene, Flux Core Arc Welding, Gas Metal Arc Welding, Gas Tungsten Arc Welding, Shielded Metal Arc Welding, Dual Shield, Metallic Inert Gas Welding, plasma and oxy-acetylene cutting processes, both manual and automatic feed. Emphasis will be placed on the proper setup, safety and use of shop equipment. Shop experience is gained through work done on a variety of practical projects, such as tanks, bumpers, home projects and art work, using various types of materials--cast iron, steel, stainless steel, and aluminum in various shapes, positions, and sizes.” </w:t>
      </w:r>
    </w:p>
    <w:p w:rsidR="006F4CD5" w:rsidRPr="00C153FA" w:rsidRDefault="00DA1CE3" w:rsidP="00C153FA">
      <w:pPr>
        <w:pStyle w:val="NoSpacing"/>
        <w:numPr>
          <w:ilvl w:val="0"/>
          <w:numId w:val="6"/>
        </w:numPr>
        <w:rPr>
          <w:rFonts w:ascii="Andalus" w:hAnsi="Andalus" w:cs="Andalus"/>
        </w:rPr>
      </w:pPr>
      <w:r>
        <w:rPr>
          <w:rFonts w:ascii="Andalus" w:hAnsi="Andalus" w:cs="Andalus"/>
        </w:rPr>
        <w:t>C</w:t>
      </w:r>
      <w:r w:rsidR="006F4CD5" w:rsidRPr="00C153FA">
        <w:rPr>
          <w:rFonts w:ascii="Andalus" w:hAnsi="Andalus" w:cs="Andalus"/>
        </w:rPr>
        <w:t>ompleted Intermediate Welding Certificate Requirements</w:t>
      </w:r>
    </w:p>
    <w:p w:rsidR="00C153FA" w:rsidRDefault="006F4CD5" w:rsidP="00C153FA">
      <w:pPr>
        <w:pStyle w:val="NoSpacing"/>
        <w:numPr>
          <w:ilvl w:val="0"/>
          <w:numId w:val="6"/>
        </w:numPr>
        <w:rPr>
          <w:rFonts w:ascii="Andalus" w:hAnsi="Andalus" w:cs="Andalus"/>
        </w:rPr>
      </w:pPr>
      <w:r w:rsidRPr="00C153FA">
        <w:rPr>
          <w:rFonts w:ascii="Andalus" w:hAnsi="Andalus" w:cs="Andalus"/>
        </w:rPr>
        <w:t>4.0 GPA</w:t>
      </w:r>
      <w:r w:rsidR="007102D3">
        <w:rPr>
          <w:rFonts w:ascii="Andalus" w:hAnsi="Andalus" w:cs="Andalus"/>
        </w:rPr>
        <w:t xml:space="preserve">, Presidents List </w:t>
      </w:r>
    </w:p>
    <w:p w:rsidR="008C757F" w:rsidRPr="00C153FA" w:rsidRDefault="008C757F" w:rsidP="008C757F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Andalus" w:eastAsia="Times New Roman" w:hAnsi="Andalus" w:cs="Andalus"/>
          <w:kern w:val="28"/>
          <w:sz w:val="20"/>
          <w:szCs w:val="20"/>
        </w:rPr>
      </w:pPr>
      <w:r w:rsidRPr="00C153FA">
        <w:rPr>
          <w:rFonts w:ascii="Andalus" w:eastAsia="Times New Roman" w:hAnsi="Andalus" w:cs="Andalus"/>
          <w:caps/>
          <w:spacing w:val="15"/>
          <w:kern w:val="28"/>
          <w:sz w:val="20"/>
          <w:szCs w:val="20"/>
        </w:rPr>
        <w:t>Work of experience</w:t>
      </w:r>
    </w:p>
    <w:p w:rsidR="006F4CD5" w:rsidRPr="00C153FA" w:rsidRDefault="006F4CD5" w:rsidP="006F4C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Andalus" w:eastAsia="Times New Roman" w:hAnsi="Andalus" w:cs="Andalus"/>
          <w:kern w:val="28"/>
        </w:rPr>
      </w:pPr>
    </w:p>
    <w:p w:rsidR="00585BB5" w:rsidRDefault="00585BB5" w:rsidP="00174F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Andalus" w:eastAsia="Times New Roman" w:hAnsi="Andalus" w:cs="Andalus"/>
          <w:kern w:val="28"/>
        </w:rPr>
      </w:pPr>
      <w:r>
        <w:rPr>
          <w:rFonts w:ascii="Andalus" w:eastAsia="Times New Roman" w:hAnsi="Andalus" w:cs="Andalus"/>
          <w:kern w:val="28"/>
        </w:rPr>
        <w:t>8/20/2019- Current Iron Workers 86</w:t>
      </w:r>
    </w:p>
    <w:p w:rsidR="00585BB5" w:rsidRDefault="00585BB5" w:rsidP="00174F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Andalus" w:eastAsia="Times New Roman" w:hAnsi="Andalus" w:cs="Andalus"/>
          <w:kern w:val="28"/>
        </w:rPr>
      </w:pPr>
    </w:p>
    <w:p w:rsidR="00174F7C" w:rsidRDefault="00585BB5" w:rsidP="00174F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Andalus" w:eastAsia="Times New Roman" w:hAnsi="Andalus" w:cs="Andalus"/>
          <w:kern w:val="28"/>
        </w:rPr>
      </w:pPr>
      <w:r>
        <w:rPr>
          <w:rFonts w:ascii="Andalus" w:eastAsia="Times New Roman" w:hAnsi="Andalus" w:cs="Andalus"/>
          <w:kern w:val="28"/>
        </w:rPr>
        <w:t>7/2013- 8/20/2019</w:t>
      </w:r>
      <w:r w:rsidR="00174F7C">
        <w:rPr>
          <w:rFonts w:ascii="Andalus" w:eastAsia="Times New Roman" w:hAnsi="Andalus" w:cs="Andalus"/>
          <w:kern w:val="28"/>
        </w:rPr>
        <w:t xml:space="preserve">   Terex</w:t>
      </w:r>
    </w:p>
    <w:p w:rsidR="00DA1CE3" w:rsidRDefault="00DA1CE3" w:rsidP="00174F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Style w:val="Emphasis"/>
          <w:rFonts w:ascii="Andalus" w:hAnsi="Andalus" w:cs="Andalus"/>
          <w:b w:val="0"/>
          <w:color w:val="222222"/>
        </w:rPr>
      </w:pPr>
      <w:r>
        <w:rPr>
          <w:rFonts w:ascii="Andalus" w:eastAsia="Times New Roman" w:hAnsi="Andalus" w:cs="Andalus"/>
          <w:kern w:val="28"/>
        </w:rPr>
        <w:t>18750 NE 65</w:t>
      </w:r>
      <w:r w:rsidRPr="00DA1CE3">
        <w:rPr>
          <w:rFonts w:ascii="Andalus" w:eastAsia="Times New Roman" w:hAnsi="Andalus" w:cs="Andalus"/>
          <w:kern w:val="28"/>
          <w:vertAlign w:val="superscript"/>
        </w:rPr>
        <w:t>th</w:t>
      </w:r>
      <w:r>
        <w:rPr>
          <w:rFonts w:ascii="Andalus" w:eastAsia="Times New Roman" w:hAnsi="Andalus" w:cs="Andalus"/>
          <w:kern w:val="28"/>
        </w:rPr>
        <w:t xml:space="preserve"> St. Redmond, WA </w:t>
      </w:r>
      <w:r w:rsidR="00FF54AB">
        <w:rPr>
          <w:rFonts w:ascii="Andalus" w:eastAsia="Times New Roman" w:hAnsi="Andalus" w:cs="Andalus"/>
          <w:kern w:val="28"/>
        </w:rPr>
        <w:t>98052 PH</w:t>
      </w:r>
      <w:r>
        <w:rPr>
          <w:rFonts w:ascii="Andalus" w:eastAsia="Times New Roman" w:hAnsi="Andalus" w:cs="Andalus"/>
          <w:kern w:val="28"/>
        </w:rPr>
        <w:t>: (425) 895-6387 Tim Schwartz- current supervisor</w:t>
      </w:r>
    </w:p>
    <w:p w:rsidR="00174F7C" w:rsidRPr="00DA1CE3" w:rsidRDefault="00DA1CE3" w:rsidP="00174F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Andalus" w:hAnsi="Andalus" w:cs="Andalus"/>
          <w:i/>
          <w:color w:val="222222"/>
        </w:rPr>
      </w:pPr>
      <w:r w:rsidRPr="00DA1CE3">
        <w:rPr>
          <w:rFonts w:ascii="Andalus" w:hAnsi="Andalus" w:cs="Andalus"/>
          <w:i/>
          <w:color w:val="222222"/>
        </w:rPr>
        <w:t>Production Welder</w:t>
      </w:r>
    </w:p>
    <w:p w:rsidR="00DA1CE3" w:rsidRPr="00BA2A88" w:rsidRDefault="00DA1CE3" w:rsidP="00174F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Andalus" w:hAnsi="Andalus" w:cs="Andalus"/>
          <w:i/>
          <w:color w:val="222222"/>
        </w:rPr>
      </w:pPr>
      <w:r>
        <w:rPr>
          <w:rFonts w:ascii="Andalus" w:hAnsi="Andalus" w:cs="Andalus"/>
          <w:color w:val="222222"/>
        </w:rPr>
        <w:t>Part set up with GMAW.</w:t>
      </w:r>
    </w:p>
    <w:p w:rsidR="00174F7C" w:rsidRDefault="00174F7C" w:rsidP="00CB48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Andalus" w:eastAsia="Times New Roman" w:hAnsi="Andalus" w:cs="Andalus"/>
          <w:kern w:val="28"/>
        </w:rPr>
      </w:pPr>
    </w:p>
    <w:p w:rsidR="00CB4875" w:rsidRDefault="00174F7C" w:rsidP="00CB48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Andalus" w:eastAsia="Times New Roman" w:hAnsi="Andalus" w:cs="Andalus"/>
          <w:kern w:val="28"/>
        </w:rPr>
      </w:pPr>
      <w:r>
        <w:rPr>
          <w:rFonts w:ascii="Andalus" w:eastAsia="Times New Roman" w:hAnsi="Andalus" w:cs="Andalus"/>
          <w:kern w:val="28"/>
        </w:rPr>
        <w:t>11/2012- 7/2013</w:t>
      </w:r>
      <w:r w:rsidR="00CB4875">
        <w:rPr>
          <w:rFonts w:ascii="Andalus" w:eastAsia="Times New Roman" w:hAnsi="Andalus" w:cs="Andalus"/>
          <w:kern w:val="28"/>
        </w:rPr>
        <w:t xml:space="preserve">   </w:t>
      </w:r>
      <w:proofErr w:type="spellStart"/>
      <w:r w:rsidR="00CB4875">
        <w:rPr>
          <w:rFonts w:ascii="Andalus" w:eastAsia="Times New Roman" w:hAnsi="Andalus" w:cs="Andalus"/>
          <w:kern w:val="28"/>
        </w:rPr>
        <w:t>Aerotek</w:t>
      </w:r>
      <w:proofErr w:type="spellEnd"/>
      <w:r w:rsidR="00CB4875">
        <w:rPr>
          <w:rFonts w:ascii="Andalus" w:eastAsia="Times New Roman" w:hAnsi="Andalus" w:cs="Andalus"/>
          <w:kern w:val="28"/>
        </w:rPr>
        <w:t xml:space="preserve"> </w:t>
      </w:r>
    </w:p>
    <w:p w:rsidR="00FF54AB" w:rsidRPr="00DA1CE3" w:rsidRDefault="00FF54AB" w:rsidP="00FF5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Andalus" w:hAnsi="Andalus" w:cs="Andalus"/>
          <w:i/>
          <w:color w:val="222222"/>
        </w:rPr>
      </w:pPr>
      <w:r w:rsidRPr="00DA1CE3">
        <w:rPr>
          <w:rFonts w:ascii="Andalus" w:hAnsi="Andalus" w:cs="Andalus"/>
          <w:i/>
          <w:color w:val="222222"/>
        </w:rPr>
        <w:t>Production Welder</w:t>
      </w:r>
    </w:p>
    <w:p w:rsidR="00CB4875" w:rsidRPr="00BA2A88" w:rsidRDefault="00174F7C" w:rsidP="00CB48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Andalus" w:hAnsi="Andalus" w:cs="Andalus"/>
          <w:i/>
          <w:color w:val="222222"/>
        </w:rPr>
      </w:pPr>
      <w:r>
        <w:rPr>
          <w:rFonts w:ascii="Andalus" w:hAnsi="Andalus" w:cs="Andalus"/>
          <w:color w:val="222222"/>
        </w:rPr>
        <w:t>Subcontractor for Terex</w:t>
      </w:r>
    </w:p>
    <w:p w:rsidR="00CB4875" w:rsidRDefault="00CB4875" w:rsidP="006F4C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Andalus" w:eastAsia="Times New Roman" w:hAnsi="Andalus" w:cs="Andalus"/>
          <w:kern w:val="28"/>
        </w:rPr>
      </w:pPr>
    </w:p>
    <w:p w:rsidR="00BA2A88" w:rsidRDefault="00BA2A88" w:rsidP="006F4C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Style w:val="Emphasis"/>
          <w:rFonts w:ascii="Andalus" w:hAnsi="Andalus" w:cs="Andalus"/>
          <w:b w:val="0"/>
          <w:color w:val="222222"/>
        </w:rPr>
      </w:pPr>
      <w:r>
        <w:rPr>
          <w:rFonts w:ascii="Andalus" w:eastAsia="Times New Roman" w:hAnsi="Andalus" w:cs="Andalus"/>
          <w:kern w:val="28"/>
        </w:rPr>
        <w:t xml:space="preserve">09/2012- </w:t>
      </w:r>
      <w:r w:rsidR="00CB4875">
        <w:rPr>
          <w:rFonts w:ascii="Andalus" w:eastAsia="Times New Roman" w:hAnsi="Andalus" w:cs="Andalus"/>
          <w:kern w:val="28"/>
        </w:rPr>
        <w:t>11/2012</w:t>
      </w:r>
      <w:r>
        <w:rPr>
          <w:rFonts w:ascii="Andalus" w:eastAsia="Times New Roman" w:hAnsi="Andalus" w:cs="Andalus"/>
          <w:kern w:val="28"/>
        </w:rPr>
        <w:t xml:space="preserve">      </w:t>
      </w:r>
      <w:proofErr w:type="spellStart"/>
      <w:r w:rsidRPr="00BA2A88">
        <w:rPr>
          <w:rStyle w:val="Emphasis"/>
          <w:rFonts w:ascii="Andalus" w:hAnsi="Andalus" w:cs="Andalus"/>
          <w:b w:val="0"/>
          <w:color w:val="222222"/>
        </w:rPr>
        <w:t>Loram</w:t>
      </w:r>
      <w:proofErr w:type="spellEnd"/>
      <w:r w:rsidRPr="00BA2A88">
        <w:rPr>
          <w:rStyle w:val="Emphasis"/>
          <w:rFonts w:ascii="Andalus" w:hAnsi="Andalus" w:cs="Andalus"/>
          <w:b w:val="0"/>
          <w:color w:val="222222"/>
        </w:rPr>
        <w:t xml:space="preserve"> Maintenance of Way</w:t>
      </w:r>
    </w:p>
    <w:p w:rsidR="00BA2A88" w:rsidRDefault="00BA2A88" w:rsidP="006F4C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Andalus" w:hAnsi="Andalus" w:cs="Andalus"/>
          <w:color w:val="222222"/>
        </w:rPr>
      </w:pPr>
      <w:r w:rsidRPr="00BA2A88">
        <w:rPr>
          <w:rFonts w:ascii="Andalus" w:hAnsi="Andalus" w:cs="Andalus"/>
          <w:color w:val="222222"/>
        </w:rPr>
        <w:t>3900 Arrowhead Drive Hamel, MN 55340</w:t>
      </w:r>
      <w:r>
        <w:rPr>
          <w:rFonts w:ascii="Andalus" w:hAnsi="Andalus" w:cs="Andalus"/>
          <w:color w:val="222222"/>
        </w:rPr>
        <w:t xml:space="preserve"> PH: </w:t>
      </w:r>
      <w:r w:rsidRPr="00BA2A88">
        <w:rPr>
          <w:rFonts w:ascii="Andalus" w:hAnsi="Andalus" w:cs="Andalus"/>
          <w:color w:val="222222"/>
        </w:rPr>
        <w:t>(763) 478-6014</w:t>
      </w:r>
    </w:p>
    <w:p w:rsidR="00BA2A88" w:rsidRDefault="00BA2A88" w:rsidP="006F4C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Andalus" w:hAnsi="Andalus" w:cs="Andalus"/>
          <w:i/>
          <w:color w:val="222222"/>
        </w:rPr>
      </w:pPr>
      <w:r>
        <w:rPr>
          <w:rFonts w:ascii="Andalus" w:hAnsi="Andalus" w:cs="Andalus"/>
          <w:i/>
          <w:color w:val="222222"/>
        </w:rPr>
        <w:t>General Laborer- Maintenance on Rail Grinder across the United States</w:t>
      </w:r>
    </w:p>
    <w:p w:rsidR="00BA2A88" w:rsidRPr="00BA2A88" w:rsidRDefault="00BA2A88" w:rsidP="006F4C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Andalus" w:eastAsia="Times New Roman" w:hAnsi="Andalus" w:cs="Andalus"/>
          <w:kern w:val="28"/>
        </w:rPr>
      </w:pPr>
    </w:p>
    <w:p w:rsidR="008C757F" w:rsidRPr="00C153FA" w:rsidRDefault="008C757F" w:rsidP="008C757F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Andalus" w:eastAsia="Times New Roman" w:hAnsi="Andalus" w:cs="Andalus"/>
          <w:kern w:val="28"/>
          <w:sz w:val="20"/>
          <w:szCs w:val="20"/>
        </w:rPr>
      </w:pPr>
      <w:r w:rsidRPr="00C153FA">
        <w:rPr>
          <w:rFonts w:ascii="Andalus" w:eastAsia="Times New Roman" w:hAnsi="Andalus" w:cs="Andalus"/>
          <w:caps/>
          <w:spacing w:val="15"/>
          <w:kern w:val="28"/>
          <w:sz w:val="20"/>
          <w:szCs w:val="20"/>
        </w:rPr>
        <w:t>REFERENCES</w:t>
      </w:r>
    </w:p>
    <w:p w:rsidR="002036B6" w:rsidRDefault="002036B6" w:rsidP="002036B6">
      <w:pPr>
        <w:pStyle w:val="NoSpacing"/>
        <w:jc w:val="center"/>
        <w:rPr>
          <w:rStyle w:val="Hyperlink"/>
          <w:rFonts w:ascii="Andalus" w:eastAsia="Times New Roman" w:hAnsi="Andalus" w:cs="Andalus"/>
          <w:color w:val="auto"/>
          <w:kern w:val="28"/>
          <w:sz w:val="20"/>
          <w:szCs w:val="20"/>
          <w:u w:val="none"/>
        </w:rPr>
      </w:pPr>
    </w:p>
    <w:p w:rsidR="002036B6" w:rsidRDefault="00DA1CE3" w:rsidP="002036B6">
      <w:pPr>
        <w:pStyle w:val="NoSpacing"/>
        <w:jc w:val="center"/>
        <w:rPr>
          <w:rStyle w:val="Hyperlink"/>
          <w:rFonts w:ascii="Andalus" w:eastAsia="Times New Roman" w:hAnsi="Andalus" w:cs="Andalus"/>
          <w:color w:val="auto"/>
          <w:kern w:val="28"/>
          <w:sz w:val="20"/>
          <w:szCs w:val="20"/>
          <w:u w:val="none"/>
        </w:rPr>
      </w:pPr>
      <w:r>
        <w:rPr>
          <w:rStyle w:val="Hyperlink"/>
          <w:rFonts w:ascii="Andalus" w:eastAsia="Times New Roman" w:hAnsi="Andalus" w:cs="Andalus"/>
          <w:color w:val="auto"/>
          <w:kern w:val="28"/>
          <w:sz w:val="20"/>
          <w:szCs w:val="20"/>
          <w:u w:val="none"/>
        </w:rPr>
        <w:t xml:space="preserve">Ricky </w:t>
      </w:r>
      <w:proofErr w:type="spellStart"/>
      <w:r>
        <w:rPr>
          <w:rStyle w:val="Hyperlink"/>
          <w:rFonts w:ascii="Andalus" w:eastAsia="Times New Roman" w:hAnsi="Andalus" w:cs="Andalus"/>
          <w:color w:val="auto"/>
          <w:kern w:val="28"/>
          <w:sz w:val="20"/>
          <w:szCs w:val="20"/>
          <w:u w:val="none"/>
        </w:rPr>
        <w:t>Ries</w:t>
      </w:r>
      <w:proofErr w:type="spellEnd"/>
      <w:r w:rsidR="00174F7C">
        <w:rPr>
          <w:rStyle w:val="Hyperlink"/>
          <w:rFonts w:ascii="Andalus" w:eastAsia="Times New Roman" w:hAnsi="Andalus" w:cs="Andalus"/>
          <w:color w:val="auto"/>
          <w:kern w:val="28"/>
          <w:sz w:val="20"/>
          <w:szCs w:val="20"/>
          <w:u w:val="none"/>
        </w:rPr>
        <w:t xml:space="preserve">, Phone: </w:t>
      </w:r>
      <w:r>
        <w:rPr>
          <w:rStyle w:val="Hyperlink"/>
          <w:rFonts w:ascii="Andalus" w:eastAsia="Times New Roman" w:hAnsi="Andalus" w:cs="Andalus"/>
          <w:color w:val="auto"/>
          <w:kern w:val="28"/>
          <w:sz w:val="20"/>
          <w:szCs w:val="20"/>
          <w:u w:val="none"/>
        </w:rPr>
        <w:t>1-425-533-3630</w:t>
      </w:r>
    </w:p>
    <w:p w:rsidR="00811DFB" w:rsidRDefault="00DA1CE3" w:rsidP="00811DFB">
      <w:pPr>
        <w:pStyle w:val="NoSpacing"/>
        <w:jc w:val="center"/>
        <w:rPr>
          <w:rStyle w:val="Hyperlink"/>
          <w:rFonts w:ascii="Andalus" w:eastAsia="Times New Roman" w:hAnsi="Andalus" w:cs="Andalus"/>
          <w:color w:val="auto"/>
          <w:kern w:val="28"/>
          <w:sz w:val="20"/>
          <w:szCs w:val="20"/>
          <w:u w:val="none"/>
        </w:rPr>
      </w:pPr>
      <w:r>
        <w:rPr>
          <w:rStyle w:val="Hyperlink"/>
          <w:rFonts w:ascii="Andalus" w:eastAsia="Times New Roman" w:hAnsi="Andalus" w:cs="Andalus"/>
          <w:color w:val="auto"/>
          <w:kern w:val="28"/>
          <w:sz w:val="20"/>
          <w:szCs w:val="20"/>
          <w:u w:val="none"/>
        </w:rPr>
        <w:t>Past Team Lead and Supervisor at Terex</w:t>
      </w:r>
    </w:p>
    <w:p w:rsidR="00811DFB" w:rsidRDefault="00811DFB" w:rsidP="00811DFB">
      <w:pPr>
        <w:pStyle w:val="NoSpacing"/>
        <w:jc w:val="center"/>
        <w:rPr>
          <w:rStyle w:val="Hyperlink"/>
          <w:rFonts w:ascii="Andalus" w:eastAsia="Times New Roman" w:hAnsi="Andalus" w:cs="Andalus"/>
          <w:color w:val="auto"/>
          <w:kern w:val="28"/>
          <w:sz w:val="20"/>
          <w:szCs w:val="20"/>
          <w:u w:val="none"/>
        </w:rPr>
      </w:pPr>
    </w:p>
    <w:p w:rsidR="00811DFB" w:rsidRDefault="00811DFB" w:rsidP="00811DFB">
      <w:pPr>
        <w:pStyle w:val="NoSpacing"/>
        <w:jc w:val="center"/>
        <w:rPr>
          <w:rStyle w:val="Hyperlink"/>
          <w:rFonts w:ascii="Andalus" w:eastAsia="Times New Roman" w:hAnsi="Andalus" w:cs="Andalus"/>
          <w:color w:val="auto"/>
          <w:kern w:val="28"/>
          <w:sz w:val="20"/>
          <w:szCs w:val="20"/>
          <w:u w:val="none"/>
        </w:rPr>
      </w:pPr>
      <w:r>
        <w:rPr>
          <w:rStyle w:val="Hyperlink"/>
          <w:rFonts w:ascii="Andalus" w:eastAsia="Times New Roman" w:hAnsi="Andalus" w:cs="Andalus"/>
          <w:color w:val="auto"/>
          <w:kern w:val="28"/>
          <w:sz w:val="20"/>
          <w:szCs w:val="20"/>
          <w:u w:val="none"/>
        </w:rPr>
        <w:t>Greg Huebner, Phone: 1-425-387-5614</w:t>
      </w:r>
    </w:p>
    <w:p w:rsidR="00DA1CE3" w:rsidRDefault="00811DFB" w:rsidP="00174F7C">
      <w:pPr>
        <w:pStyle w:val="NoSpacing"/>
        <w:jc w:val="center"/>
        <w:rPr>
          <w:rStyle w:val="Hyperlink"/>
          <w:rFonts w:ascii="Andalus" w:eastAsia="Times New Roman" w:hAnsi="Andalus" w:cs="Andalus"/>
          <w:color w:val="auto"/>
          <w:kern w:val="28"/>
          <w:sz w:val="20"/>
          <w:szCs w:val="20"/>
          <w:u w:val="none"/>
        </w:rPr>
      </w:pPr>
      <w:r>
        <w:rPr>
          <w:rStyle w:val="Hyperlink"/>
          <w:rFonts w:ascii="Andalus" w:eastAsia="Times New Roman" w:hAnsi="Andalus" w:cs="Andalus"/>
          <w:color w:val="auto"/>
          <w:kern w:val="28"/>
          <w:sz w:val="20"/>
          <w:szCs w:val="20"/>
          <w:u w:val="none"/>
        </w:rPr>
        <w:t>Welding Co-Worker at Terex</w:t>
      </w:r>
    </w:p>
    <w:p w:rsidR="00C153FA" w:rsidRDefault="00C153FA" w:rsidP="00C153FA">
      <w:pPr>
        <w:pStyle w:val="ListParagraph"/>
        <w:ind w:left="2880"/>
        <w:rPr>
          <w:rFonts w:ascii="Andalus" w:eastAsia="Times New Roman" w:hAnsi="Andalus" w:cs="Andalus"/>
          <w:kern w:val="28"/>
          <w:sz w:val="20"/>
          <w:szCs w:val="20"/>
        </w:rPr>
      </w:pPr>
      <w:bookmarkStart w:id="0" w:name="_GoBack"/>
      <w:bookmarkEnd w:id="0"/>
    </w:p>
    <w:p w:rsidR="00C153FA" w:rsidRPr="00C153FA" w:rsidRDefault="00C153FA" w:rsidP="00C153FA">
      <w:pPr>
        <w:pStyle w:val="ListParagraph"/>
        <w:ind w:left="2880"/>
        <w:rPr>
          <w:rFonts w:ascii="Andalus" w:eastAsia="Times New Roman" w:hAnsi="Andalus" w:cs="Andalus"/>
          <w:kern w:val="28"/>
          <w:sz w:val="20"/>
          <w:szCs w:val="20"/>
        </w:rPr>
      </w:pPr>
    </w:p>
    <w:sectPr w:rsidR="00C153FA" w:rsidRPr="00C153FA" w:rsidSect="006F4CD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4E4"/>
    <w:multiLevelType w:val="hybridMultilevel"/>
    <w:tmpl w:val="D3B8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4853"/>
    <w:multiLevelType w:val="hybridMultilevel"/>
    <w:tmpl w:val="D2F6C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7F5A61"/>
    <w:multiLevelType w:val="hybridMultilevel"/>
    <w:tmpl w:val="F0F20AC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58253AA3"/>
    <w:multiLevelType w:val="hybridMultilevel"/>
    <w:tmpl w:val="969E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C5EEC"/>
    <w:multiLevelType w:val="hybridMultilevel"/>
    <w:tmpl w:val="9A96EE1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6ECE2507"/>
    <w:multiLevelType w:val="hybridMultilevel"/>
    <w:tmpl w:val="A9AC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306"/>
    <w:multiLevelType w:val="hybridMultilevel"/>
    <w:tmpl w:val="01C2A88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7F"/>
    <w:rsid w:val="000177DD"/>
    <w:rsid w:val="000249BD"/>
    <w:rsid w:val="00043F17"/>
    <w:rsid w:val="00152FAE"/>
    <w:rsid w:val="001674B1"/>
    <w:rsid w:val="00173BCA"/>
    <w:rsid w:val="00174F7C"/>
    <w:rsid w:val="001B6754"/>
    <w:rsid w:val="001B6B10"/>
    <w:rsid w:val="001C7829"/>
    <w:rsid w:val="001D091B"/>
    <w:rsid w:val="002036B6"/>
    <w:rsid w:val="00253BE8"/>
    <w:rsid w:val="00281CE7"/>
    <w:rsid w:val="002F2573"/>
    <w:rsid w:val="003166BE"/>
    <w:rsid w:val="003A30D1"/>
    <w:rsid w:val="003A3B85"/>
    <w:rsid w:val="003C06AE"/>
    <w:rsid w:val="003F272A"/>
    <w:rsid w:val="004171E3"/>
    <w:rsid w:val="0043038C"/>
    <w:rsid w:val="00444A2D"/>
    <w:rsid w:val="00462D89"/>
    <w:rsid w:val="004B3C0B"/>
    <w:rsid w:val="004E5D76"/>
    <w:rsid w:val="00505D99"/>
    <w:rsid w:val="0052099E"/>
    <w:rsid w:val="00562EDC"/>
    <w:rsid w:val="00573635"/>
    <w:rsid w:val="00585BB5"/>
    <w:rsid w:val="00593D7F"/>
    <w:rsid w:val="00596627"/>
    <w:rsid w:val="005F1075"/>
    <w:rsid w:val="005F7537"/>
    <w:rsid w:val="006247C9"/>
    <w:rsid w:val="00674EC7"/>
    <w:rsid w:val="006B1127"/>
    <w:rsid w:val="006C2428"/>
    <w:rsid w:val="006F4CD5"/>
    <w:rsid w:val="007102D3"/>
    <w:rsid w:val="00765BA5"/>
    <w:rsid w:val="007665E8"/>
    <w:rsid w:val="007A2F11"/>
    <w:rsid w:val="008063B1"/>
    <w:rsid w:val="00811DFB"/>
    <w:rsid w:val="0082592A"/>
    <w:rsid w:val="008334BC"/>
    <w:rsid w:val="0086562B"/>
    <w:rsid w:val="008A073A"/>
    <w:rsid w:val="008C757F"/>
    <w:rsid w:val="008D484F"/>
    <w:rsid w:val="008E27A3"/>
    <w:rsid w:val="00922A8E"/>
    <w:rsid w:val="009D066B"/>
    <w:rsid w:val="009D4FB7"/>
    <w:rsid w:val="00A44405"/>
    <w:rsid w:val="00A53606"/>
    <w:rsid w:val="00A53989"/>
    <w:rsid w:val="00A60EC3"/>
    <w:rsid w:val="00A7565F"/>
    <w:rsid w:val="00A959EF"/>
    <w:rsid w:val="00B461F8"/>
    <w:rsid w:val="00B6649D"/>
    <w:rsid w:val="00B80BCA"/>
    <w:rsid w:val="00B81FA4"/>
    <w:rsid w:val="00BA2A88"/>
    <w:rsid w:val="00C10AE3"/>
    <w:rsid w:val="00C153FA"/>
    <w:rsid w:val="00C2707E"/>
    <w:rsid w:val="00C30542"/>
    <w:rsid w:val="00C35966"/>
    <w:rsid w:val="00C40154"/>
    <w:rsid w:val="00C62A11"/>
    <w:rsid w:val="00CB4875"/>
    <w:rsid w:val="00D6492E"/>
    <w:rsid w:val="00D931F7"/>
    <w:rsid w:val="00DA1CE3"/>
    <w:rsid w:val="00DA2883"/>
    <w:rsid w:val="00DA297D"/>
    <w:rsid w:val="00DA678B"/>
    <w:rsid w:val="00DD2470"/>
    <w:rsid w:val="00DF14C4"/>
    <w:rsid w:val="00E243E1"/>
    <w:rsid w:val="00E27690"/>
    <w:rsid w:val="00E41245"/>
    <w:rsid w:val="00E50A06"/>
    <w:rsid w:val="00E75843"/>
    <w:rsid w:val="00EB785C"/>
    <w:rsid w:val="00F02CC8"/>
    <w:rsid w:val="00F60DA3"/>
    <w:rsid w:val="00F82370"/>
    <w:rsid w:val="00FA632A"/>
    <w:rsid w:val="00FA6C05"/>
    <w:rsid w:val="00FB4A92"/>
    <w:rsid w:val="00FF2C23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52A76-7E9D-421C-AA41-5EC2BABD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CD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53F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334BC"/>
    <w:rPr>
      <w:b/>
      <w:bCs/>
      <w:i w:val="0"/>
      <w:iCs w:val="0"/>
    </w:rPr>
  </w:style>
  <w:style w:type="character" w:customStyle="1" w:styleId="st">
    <w:name w:val="st"/>
    <w:basedOn w:val="DefaultParagraphFont"/>
    <w:rsid w:val="0083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9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251">
                  <w:marLeft w:val="0"/>
                  <w:marRight w:val="0"/>
                  <w:marTop w:val="30"/>
                  <w:marBottom w:val="0"/>
                  <w:divBdr>
                    <w:top w:val="single" w:sz="6" w:space="18" w:color="C9C4AB"/>
                    <w:left w:val="none" w:sz="0" w:space="0" w:color="C9C4AB"/>
                    <w:bottom w:val="none" w:sz="0" w:space="0" w:color="C9C4AB"/>
                    <w:right w:val="none" w:sz="0" w:space="0" w:color="C9C4AB"/>
                  </w:divBdr>
                  <w:divsChild>
                    <w:div w:id="13941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545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A4A4A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8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2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9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2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1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90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20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25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41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41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DC93EE-E8BB-4330-A454-57A90F77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Weideman</dc:creator>
  <cp:lastModifiedBy>Weideman</cp:lastModifiedBy>
  <cp:revision>2</cp:revision>
  <cp:lastPrinted>2019-08-19T04:09:00Z</cp:lastPrinted>
  <dcterms:created xsi:type="dcterms:W3CDTF">2019-08-22T22:04:00Z</dcterms:created>
  <dcterms:modified xsi:type="dcterms:W3CDTF">2019-08-22T22:04:00Z</dcterms:modified>
</cp:coreProperties>
</file>